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1EA1" w14:textId="7CDA40E7" w:rsidR="002E35FD" w:rsidRPr="004D3122" w:rsidRDefault="003176E6" w:rsidP="003604F9">
      <w:pPr>
        <w:jc w:val="center"/>
        <w:rPr>
          <w:rFonts w:ascii="Comic Sans MS" w:hAnsi="Comic Sans MS" w:cs="Times New Roman"/>
          <w:u w:val="single"/>
        </w:rPr>
      </w:pPr>
      <w:r w:rsidRPr="004D3122">
        <w:rPr>
          <w:rFonts w:ascii="Comic Sans MS" w:hAnsi="Comic Sans MS" w:cs="Times New Roman"/>
          <w:u w:val="single"/>
        </w:rPr>
        <w:t>Assessment without levels at</w:t>
      </w:r>
      <w:r w:rsidR="002E35FD" w:rsidRPr="004D3122">
        <w:rPr>
          <w:rFonts w:ascii="Comic Sans MS" w:hAnsi="Comic Sans MS" w:cs="Times New Roman"/>
          <w:u w:val="single"/>
        </w:rPr>
        <w:t xml:space="preserve"> </w:t>
      </w:r>
      <w:r w:rsidR="00A2704E" w:rsidRPr="004D3122">
        <w:rPr>
          <w:rFonts w:ascii="Comic Sans MS" w:hAnsi="Comic Sans MS" w:cs="Times New Roman"/>
          <w:u w:val="single"/>
        </w:rPr>
        <w:t xml:space="preserve">Mary Hare Primary </w:t>
      </w:r>
      <w:proofErr w:type="gramStart"/>
      <w:r w:rsidRPr="004D3122">
        <w:rPr>
          <w:rFonts w:ascii="Comic Sans MS" w:hAnsi="Comic Sans MS" w:cs="Times New Roman"/>
          <w:u w:val="single"/>
        </w:rPr>
        <w:t xml:space="preserve">School </w:t>
      </w:r>
      <w:r w:rsidR="003604F9" w:rsidRPr="004D3122">
        <w:rPr>
          <w:rFonts w:ascii="Comic Sans MS" w:hAnsi="Comic Sans MS" w:cs="Times New Roman"/>
          <w:u w:val="single"/>
        </w:rPr>
        <w:t xml:space="preserve"> </w:t>
      </w:r>
      <w:r w:rsidR="0092653A" w:rsidRPr="004D3122">
        <w:rPr>
          <w:rFonts w:ascii="Comic Sans MS" w:hAnsi="Comic Sans MS" w:cs="Times New Roman"/>
          <w:u w:val="single"/>
        </w:rPr>
        <w:t>(</w:t>
      </w:r>
      <w:proofErr w:type="gramEnd"/>
      <w:r w:rsidR="0092653A" w:rsidRPr="004D3122">
        <w:rPr>
          <w:rFonts w:ascii="Comic Sans MS" w:hAnsi="Comic Sans MS" w:cs="Times New Roman"/>
          <w:u w:val="single"/>
        </w:rPr>
        <w:t>Years 1 -6)</w:t>
      </w:r>
      <w:r w:rsidR="003604F9" w:rsidRPr="004D3122">
        <w:rPr>
          <w:rFonts w:ascii="Comic Sans MS" w:hAnsi="Comic Sans MS" w:cs="Times New Roman"/>
          <w:u w:val="single"/>
        </w:rPr>
        <w:t xml:space="preserve"> from September 2016</w:t>
      </w:r>
    </w:p>
    <w:p w14:paraId="6092973C" w14:textId="3194E351" w:rsidR="004D3122" w:rsidRPr="004D3122" w:rsidRDefault="004D3122" w:rsidP="003604F9">
      <w:pPr>
        <w:rPr>
          <w:rFonts w:ascii="Comic Sans MS" w:hAnsi="Comic Sans MS" w:cs="Times New Roman"/>
          <w:color w:val="0000C0"/>
          <w:lang w:val="en-US"/>
        </w:rPr>
      </w:pPr>
    </w:p>
    <w:p w14:paraId="66EDB93C" w14:textId="77777777" w:rsidR="004D3122" w:rsidRPr="004D3122" w:rsidRDefault="004D3122" w:rsidP="003604F9">
      <w:pPr>
        <w:rPr>
          <w:rFonts w:ascii="Comic Sans MS" w:hAnsi="Comic Sans MS" w:cs="Times New Roman"/>
          <w:color w:val="0000C0"/>
          <w:lang w:val="en-US"/>
        </w:rPr>
      </w:pPr>
    </w:p>
    <w:p w14:paraId="19E8137B" w14:textId="75685D44" w:rsidR="00174B39" w:rsidRPr="004D3122" w:rsidRDefault="00174B39" w:rsidP="003604F9">
      <w:pPr>
        <w:pStyle w:val="ListParagraph"/>
        <w:numPr>
          <w:ilvl w:val="0"/>
          <w:numId w:val="14"/>
        </w:numPr>
        <w:rPr>
          <w:rFonts w:ascii="Comic Sans MS" w:hAnsi="Comic Sans MS" w:cs="Times New Roman"/>
          <w:color w:val="0000C0"/>
          <w:lang w:val="en-US"/>
        </w:rPr>
      </w:pPr>
      <w:r w:rsidRPr="004D3122">
        <w:rPr>
          <w:rFonts w:ascii="Comic Sans MS" w:hAnsi="Comic Sans MS" w:cs="Times New Roman"/>
          <w:color w:val="0000C0"/>
          <w:lang w:val="en-US"/>
        </w:rPr>
        <w:t xml:space="preserve">WHAT IS ASSESSMENT WITHOUT LEVELS? </w:t>
      </w:r>
    </w:p>
    <w:p w14:paraId="5BF8DDF8" w14:textId="77777777" w:rsidR="003604F9" w:rsidRPr="004D3122" w:rsidRDefault="003604F9" w:rsidP="003604F9">
      <w:pPr>
        <w:pStyle w:val="ListParagraph"/>
        <w:rPr>
          <w:rFonts w:ascii="Comic Sans MS" w:hAnsi="Comic Sans MS" w:cs="Times New Roman"/>
          <w:lang w:val="en-US"/>
        </w:rPr>
      </w:pPr>
    </w:p>
    <w:p w14:paraId="70D21FDC" w14:textId="26E85DF5" w:rsidR="00174B39" w:rsidRPr="004D3122" w:rsidRDefault="00174B39" w:rsidP="003604F9">
      <w:pPr>
        <w:rPr>
          <w:rFonts w:ascii="Comic Sans MS" w:hAnsi="Comic Sans MS" w:cs="Times New Roman"/>
          <w:lang w:val="en-US"/>
        </w:rPr>
      </w:pPr>
      <w:r w:rsidRPr="004D3122">
        <w:rPr>
          <w:rFonts w:ascii="Comic Sans MS" w:hAnsi="Comic Sans MS" w:cs="Times New Roman"/>
          <w:lang w:val="en-US"/>
        </w:rPr>
        <w:t xml:space="preserve">We use the term ‘attainment’ when referring to children’s levels of achievement </w:t>
      </w:r>
      <w:r w:rsidR="00395AE9" w:rsidRPr="004D3122">
        <w:rPr>
          <w:rFonts w:ascii="Comic Sans MS" w:hAnsi="Comic Sans MS" w:cs="Times New Roman"/>
          <w:lang w:val="en-US"/>
        </w:rPr>
        <w:t>(e.g. end of year test scores).</w:t>
      </w:r>
    </w:p>
    <w:p w14:paraId="2D2D49E8" w14:textId="77777777" w:rsidR="003604F9" w:rsidRPr="004D3122" w:rsidRDefault="003604F9" w:rsidP="003604F9">
      <w:pPr>
        <w:rPr>
          <w:rFonts w:ascii="Comic Sans MS" w:hAnsi="Comic Sans MS" w:cs="Times New Roman"/>
          <w:lang w:val="en-US"/>
        </w:rPr>
      </w:pPr>
    </w:p>
    <w:p w14:paraId="23A5F57B" w14:textId="4ED47CC0" w:rsidR="00174B39" w:rsidRPr="004D3122" w:rsidRDefault="00174B39" w:rsidP="003604F9">
      <w:pPr>
        <w:rPr>
          <w:rFonts w:ascii="Comic Sans MS" w:hAnsi="Comic Sans MS" w:cs="Times New Roman"/>
          <w:lang w:val="en-US"/>
        </w:rPr>
      </w:pPr>
      <w:r w:rsidRPr="004D3122">
        <w:rPr>
          <w:rFonts w:ascii="Comic Sans MS" w:hAnsi="Comic Sans MS" w:cs="Times New Roman"/>
          <w:lang w:val="en-US"/>
        </w:rPr>
        <w:t xml:space="preserve">We use the term achievement when we talk about the progress </w:t>
      </w:r>
      <w:r w:rsidR="00395AE9" w:rsidRPr="004D3122">
        <w:rPr>
          <w:rFonts w:ascii="Comic Sans MS" w:hAnsi="Comic Sans MS" w:cs="Times New Roman"/>
          <w:lang w:val="en-US"/>
        </w:rPr>
        <w:t>children have made.</w:t>
      </w:r>
    </w:p>
    <w:p w14:paraId="74A171F3" w14:textId="77777777" w:rsidR="002B62C9" w:rsidRPr="004D3122" w:rsidRDefault="002B62C9" w:rsidP="003604F9">
      <w:pPr>
        <w:rPr>
          <w:rFonts w:ascii="Comic Sans MS" w:hAnsi="Comic Sans MS" w:cs="Times New Roman"/>
          <w:lang w:val="en-US"/>
        </w:rPr>
      </w:pPr>
    </w:p>
    <w:p w14:paraId="3E8C63AA" w14:textId="4774359F" w:rsidR="00174B39" w:rsidRPr="004D3122" w:rsidRDefault="00174B39" w:rsidP="003604F9">
      <w:pPr>
        <w:rPr>
          <w:rFonts w:ascii="Comic Sans MS" w:hAnsi="Comic Sans MS" w:cs="Times New Roman"/>
          <w:lang w:val="en-US"/>
        </w:rPr>
      </w:pPr>
      <w:r w:rsidRPr="004D3122">
        <w:rPr>
          <w:rFonts w:ascii="Comic Sans MS" w:hAnsi="Comic Sans MS" w:cs="Times New Roman"/>
          <w:lang w:val="en-US"/>
        </w:rPr>
        <w:t xml:space="preserve">The tracking, monitoring and evaluation of a child’s attainment and progress takes place daily in lessons through: questioning, marking and talking to children about their learning. It takes place weekly, termly and annually through end of unit assessments and tests (see below). </w:t>
      </w:r>
    </w:p>
    <w:p w14:paraId="709D6C76" w14:textId="77777777" w:rsidR="002B62C9" w:rsidRPr="004D3122" w:rsidRDefault="002B62C9" w:rsidP="003604F9">
      <w:pPr>
        <w:rPr>
          <w:rFonts w:ascii="Comic Sans MS" w:hAnsi="Comic Sans MS" w:cs="Times New Roman"/>
          <w:lang w:val="en-US"/>
        </w:rPr>
      </w:pPr>
    </w:p>
    <w:p w14:paraId="2AD85098" w14:textId="28CCA557" w:rsidR="00174B39" w:rsidRPr="004D3122" w:rsidRDefault="00174B39" w:rsidP="003604F9">
      <w:pPr>
        <w:rPr>
          <w:rFonts w:ascii="Comic Sans MS" w:hAnsi="Comic Sans MS" w:cs="Times New Roman"/>
          <w:lang w:val="en-US"/>
        </w:rPr>
      </w:pPr>
      <w:r w:rsidRPr="004D3122">
        <w:rPr>
          <w:rFonts w:ascii="Comic Sans MS" w:hAnsi="Comic Sans MS" w:cs="Times New Roman"/>
          <w:lang w:val="en-US"/>
        </w:rPr>
        <w:t>The tracking, monitoring and evaluation of a child’s progress and attainm</w:t>
      </w:r>
      <w:r w:rsidR="003604F9" w:rsidRPr="004D3122">
        <w:rPr>
          <w:rFonts w:ascii="Comic Sans MS" w:hAnsi="Comic Sans MS" w:cs="Times New Roman"/>
          <w:lang w:val="en-US"/>
        </w:rPr>
        <w:t>ent informs</w:t>
      </w:r>
      <w:r w:rsidR="00395AE9" w:rsidRPr="004D3122">
        <w:rPr>
          <w:rFonts w:ascii="Comic Sans MS" w:hAnsi="Comic Sans MS" w:cs="Times New Roman"/>
          <w:lang w:val="en-US"/>
        </w:rPr>
        <w:t xml:space="preserve"> curriculum planning enabling areas for development to be swiftly addressed.</w:t>
      </w:r>
      <w:r w:rsidRPr="004D3122">
        <w:rPr>
          <w:rFonts w:ascii="Comic Sans MS" w:hAnsi="Comic Sans MS" w:cs="Times New Roman"/>
          <w:lang w:val="en-US"/>
        </w:rPr>
        <w:t xml:space="preserve"> </w:t>
      </w:r>
    </w:p>
    <w:p w14:paraId="7EE24805" w14:textId="5CB52337" w:rsidR="004D3122" w:rsidRPr="004D3122" w:rsidRDefault="004D3122" w:rsidP="003604F9">
      <w:pPr>
        <w:rPr>
          <w:rFonts w:ascii="Comic Sans MS" w:hAnsi="Comic Sans MS" w:cs="Times New Roman"/>
          <w:lang w:val="en-US"/>
        </w:rPr>
      </w:pPr>
    </w:p>
    <w:p w14:paraId="6256EE5D" w14:textId="77777777" w:rsidR="002B62C9" w:rsidRPr="004D3122" w:rsidRDefault="002B62C9" w:rsidP="003604F9">
      <w:pPr>
        <w:rPr>
          <w:rFonts w:ascii="Comic Sans MS" w:hAnsi="Comic Sans MS" w:cs="Times New Roman"/>
          <w:lang w:val="en-US"/>
        </w:rPr>
      </w:pPr>
    </w:p>
    <w:p w14:paraId="237068FD" w14:textId="682A7B10" w:rsidR="00395AE9" w:rsidRPr="004D3122" w:rsidRDefault="00395AE9" w:rsidP="002B62C9">
      <w:pPr>
        <w:pStyle w:val="ListParagraph"/>
        <w:numPr>
          <w:ilvl w:val="0"/>
          <w:numId w:val="14"/>
        </w:numPr>
        <w:rPr>
          <w:rFonts w:ascii="Comic Sans MS" w:hAnsi="Comic Sans MS" w:cs="Times New Roman"/>
          <w:color w:val="0000C0"/>
          <w:lang w:val="en-US"/>
        </w:rPr>
      </w:pPr>
      <w:r w:rsidRPr="004D3122">
        <w:rPr>
          <w:rFonts w:ascii="Comic Sans MS" w:hAnsi="Comic Sans MS" w:cs="Times New Roman"/>
          <w:color w:val="0000C0"/>
          <w:lang w:val="en-US"/>
        </w:rPr>
        <w:t xml:space="preserve">THE PRINCIPLES THAT UNDERPIN OUR NEW ASSESSMENT SYSTEMS ARE: </w:t>
      </w:r>
    </w:p>
    <w:p w14:paraId="3C035D99" w14:textId="77777777" w:rsidR="002B62C9" w:rsidRPr="004D3122" w:rsidRDefault="002B62C9" w:rsidP="002B62C9">
      <w:pPr>
        <w:pStyle w:val="ListParagraph"/>
        <w:rPr>
          <w:rFonts w:ascii="Comic Sans MS" w:hAnsi="Comic Sans MS" w:cs="Times New Roman"/>
          <w:lang w:val="en-US"/>
        </w:rPr>
      </w:pPr>
    </w:p>
    <w:p w14:paraId="2A7882D6" w14:textId="77777777" w:rsidR="00395AE9" w:rsidRPr="004D3122" w:rsidRDefault="00395AE9" w:rsidP="003604F9">
      <w:pPr>
        <w:rPr>
          <w:rFonts w:ascii="Comic Sans MS" w:hAnsi="Comic Sans MS" w:cs="Times New Roman"/>
          <w:lang w:val="en-US"/>
        </w:rPr>
      </w:pPr>
      <w:r w:rsidRPr="004D3122">
        <w:rPr>
          <w:rFonts w:ascii="Comic Sans MS" w:hAnsi="Comic Sans MS" w:cs="Times New Roman"/>
          <w:lang w:val="en-US"/>
        </w:rPr>
        <w:t xml:space="preserve">We believe that every child can achieve to the best of their ability. It is our job to support and challenge children at all levels of ability. Teachers in our school have the mindset, ‘What do I need to do to help each child achieve?’ </w:t>
      </w:r>
    </w:p>
    <w:p w14:paraId="0F52E9C9" w14:textId="77777777" w:rsidR="002B62C9" w:rsidRPr="004D3122" w:rsidRDefault="002B62C9" w:rsidP="003604F9">
      <w:pPr>
        <w:rPr>
          <w:rFonts w:ascii="Comic Sans MS" w:hAnsi="Comic Sans MS" w:cs="Times New Roman"/>
          <w:lang w:val="en-US"/>
        </w:rPr>
      </w:pPr>
    </w:p>
    <w:p w14:paraId="4D5B2A05" w14:textId="77777777"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 xml:space="preserve">Teachers will use assessment effectively and accurately, every day, to ensure that the correct scaffolding is built into lessons to ensure that all children achieve at an appropriate level, and to an appropriate depth. </w:t>
      </w:r>
    </w:p>
    <w:p w14:paraId="7ADF7D69" w14:textId="77777777" w:rsidR="002B62C9" w:rsidRPr="004D3122" w:rsidRDefault="002B62C9" w:rsidP="003604F9">
      <w:pPr>
        <w:rPr>
          <w:rFonts w:ascii="Comic Sans MS" w:hAnsi="Comic Sans MS" w:cs="Times New Roman"/>
          <w:lang w:val="en-US"/>
        </w:rPr>
      </w:pPr>
    </w:p>
    <w:p w14:paraId="1F06F8EE" w14:textId="5D49444A" w:rsidR="00BF6242" w:rsidRPr="004D3122" w:rsidRDefault="00395AE9" w:rsidP="003604F9">
      <w:pPr>
        <w:rPr>
          <w:rFonts w:ascii="Comic Sans MS" w:hAnsi="Comic Sans MS" w:cs="Times New Roman"/>
          <w:lang w:val="en-US"/>
        </w:rPr>
      </w:pPr>
      <w:r w:rsidRPr="004D3122">
        <w:rPr>
          <w:rFonts w:ascii="Comic Sans MS" w:hAnsi="Comic Sans MS" w:cs="Times New Roman"/>
          <w:lang w:val="en-US"/>
        </w:rPr>
        <w:t xml:space="preserve">We </w:t>
      </w:r>
      <w:r w:rsidR="00A2704E" w:rsidRPr="004D3122">
        <w:rPr>
          <w:rFonts w:ascii="Comic Sans MS" w:hAnsi="Comic Sans MS" w:cs="Times New Roman"/>
          <w:lang w:val="en-US"/>
        </w:rPr>
        <w:t xml:space="preserve">aim to ensure we follow the </w:t>
      </w:r>
      <w:r w:rsidRPr="004D3122">
        <w:rPr>
          <w:rFonts w:ascii="Comic Sans MS" w:hAnsi="Comic Sans MS" w:cs="Times New Roman"/>
          <w:lang w:val="en-US"/>
        </w:rPr>
        <w:t>National Curriculum objectives</w:t>
      </w:r>
      <w:r w:rsidR="00A2704E" w:rsidRPr="004D3122">
        <w:rPr>
          <w:rFonts w:ascii="Comic Sans MS" w:hAnsi="Comic Sans MS" w:cs="Times New Roman"/>
          <w:lang w:val="en-US"/>
        </w:rPr>
        <w:t xml:space="preserve"> and that our pupils acquire </w:t>
      </w:r>
      <w:r w:rsidRPr="004D3122">
        <w:rPr>
          <w:rFonts w:ascii="Comic Sans MS" w:hAnsi="Comic Sans MS" w:cs="Times New Roman"/>
          <w:lang w:val="en-US"/>
        </w:rPr>
        <w:t xml:space="preserve">a deep level of understanding of learning in each subject. </w:t>
      </w:r>
      <w:r w:rsidR="00A2704E" w:rsidRPr="004D3122">
        <w:rPr>
          <w:rFonts w:ascii="Comic Sans MS" w:hAnsi="Comic Sans MS" w:cs="Times New Roman"/>
          <w:lang w:val="en-US"/>
        </w:rPr>
        <w:t xml:space="preserve">Children will not move on to the next </w:t>
      </w:r>
      <w:proofErr w:type="gramStart"/>
      <w:r w:rsidR="00A2704E" w:rsidRPr="004D3122">
        <w:rPr>
          <w:rFonts w:ascii="Comic Sans MS" w:hAnsi="Comic Sans MS" w:cs="Times New Roman"/>
          <w:lang w:val="en-US"/>
        </w:rPr>
        <w:t>years</w:t>
      </w:r>
      <w:proofErr w:type="gramEnd"/>
      <w:r w:rsidR="00A2704E" w:rsidRPr="004D3122">
        <w:rPr>
          <w:rFonts w:ascii="Comic Sans MS" w:hAnsi="Comic Sans MS" w:cs="Times New Roman"/>
          <w:lang w:val="en-US"/>
        </w:rPr>
        <w:t xml:space="preserve"> objectives until we are confident they have a rich understanding of the present years objectives. </w:t>
      </w:r>
    </w:p>
    <w:p w14:paraId="6ADB2A97" w14:textId="77777777" w:rsidR="002B62C9" w:rsidRPr="004D3122" w:rsidRDefault="002B62C9" w:rsidP="003604F9">
      <w:pPr>
        <w:rPr>
          <w:rFonts w:ascii="Comic Sans MS" w:hAnsi="Comic Sans MS" w:cs="Times New Roman"/>
          <w:lang w:val="en-US"/>
        </w:rPr>
      </w:pPr>
    </w:p>
    <w:p w14:paraId="123D99D6" w14:textId="7248200C" w:rsidR="003604F9" w:rsidRPr="004D3122" w:rsidRDefault="003604F9" w:rsidP="003604F9">
      <w:pPr>
        <w:rPr>
          <w:rFonts w:ascii="Comic Sans MS" w:hAnsi="Comic Sans MS" w:cs="Times New Roman"/>
          <w:lang w:val="en-US"/>
        </w:rPr>
      </w:pPr>
      <w:r w:rsidRPr="004D3122">
        <w:rPr>
          <w:rFonts w:ascii="Comic Sans MS" w:hAnsi="Comic Sans MS" w:cs="Times New Roman"/>
          <w:lang w:val="en-US"/>
        </w:rPr>
        <w:t xml:space="preserve">All our children will have specific learning plans that will meet their needs. They will be expected to make progress in line with their peers, </w:t>
      </w:r>
      <w:r w:rsidRPr="004D3122">
        <w:rPr>
          <w:rFonts w:ascii="Comic Sans MS" w:hAnsi="Comic Sans MS" w:cs="Times New Roman"/>
          <w:lang w:val="en-US"/>
        </w:rPr>
        <w:lastRenderedPageBreak/>
        <w:t xml:space="preserve">but they may not, because of their special needs, meet chronological year group objectives. Our assessment and tracking systems, however support, challenge and monitor their progress.  Many of our children will be working below the age-related expectation, but we will be providing </w:t>
      </w:r>
      <w:proofErr w:type="spellStart"/>
      <w:r w:rsidRPr="004D3122">
        <w:rPr>
          <w:rFonts w:ascii="Comic Sans MS" w:hAnsi="Comic Sans MS" w:cs="Times New Roman"/>
          <w:lang w:val="en-US"/>
        </w:rPr>
        <w:t>personalised</w:t>
      </w:r>
      <w:proofErr w:type="spellEnd"/>
      <w:r w:rsidRPr="004D3122">
        <w:rPr>
          <w:rFonts w:ascii="Comic Sans MS" w:hAnsi="Comic Sans MS" w:cs="Times New Roman"/>
          <w:lang w:val="en-US"/>
        </w:rPr>
        <w:t xml:space="preserve"> learning opportunities to help them reach their potential. We have intervention systems that aim to address difficulties as soon as they arise. Over time, intervention systems and quality first teaching help children with large gaps to make accelerated progress and catch up with their peers. </w:t>
      </w:r>
    </w:p>
    <w:p w14:paraId="74FDD006" w14:textId="77777777" w:rsidR="002B62C9" w:rsidRPr="004D3122" w:rsidRDefault="002B62C9" w:rsidP="003604F9">
      <w:pPr>
        <w:rPr>
          <w:rFonts w:ascii="Comic Sans MS" w:hAnsi="Comic Sans MS" w:cs="Times New Roman"/>
          <w:lang w:val="en-US"/>
        </w:rPr>
      </w:pPr>
    </w:p>
    <w:p w14:paraId="639A3FD2" w14:textId="48C17653" w:rsidR="004D3122" w:rsidRPr="004D3122" w:rsidRDefault="003604F9" w:rsidP="003604F9">
      <w:pPr>
        <w:rPr>
          <w:rFonts w:ascii="Comic Sans MS" w:hAnsi="Comic Sans MS" w:cs="Times New Roman"/>
          <w:lang w:val="en-US"/>
        </w:rPr>
      </w:pPr>
      <w:r w:rsidRPr="004D3122">
        <w:rPr>
          <w:rFonts w:ascii="Comic Sans MS" w:hAnsi="Comic Sans MS" w:cs="Times New Roman"/>
          <w:lang w:val="en-US"/>
        </w:rPr>
        <w:t xml:space="preserve">At Mary Hare </w:t>
      </w:r>
      <w:proofErr w:type="gramStart"/>
      <w:r w:rsidRPr="004D3122">
        <w:rPr>
          <w:rFonts w:ascii="Comic Sans MS" w:hAnsi="Comic Sans MS" w:cs="Times New Roman"/>
          <w:lang w:val="en-US"/>
        </w:rPr>
        <w:t>Primary</w:t>
      </w:r>
      <w:proofErr w:type="gramEnd"/>
      <w:r w:rsidRPr="004D3122">
        <w:rPr>
          <w:rFonts w:ascii="Comic Sans MS" w:hAnsi="Comic Sans MS" w:cs="Times New Roman"/>
          <w:lang w:val="en-US"/>
        </w:rPr>
        <w:t xml:space="preserve"> we take a very holistic view of assessment and so alongside academic achievement we put a significant emphasis on achievement in speech and language development and the development of social and emotional skills and self- esteem. </w:t>
      </w:r>
    </w:p>
    <w:p w14:paraId="7A751926" w14:textId="55B1F04F" w:rsidR="002B62C9" w:rsidRPr="004D3122" w:rsidRDefault="002B62C9" w:rsidP="003604F9">
      <w:pPr>
        <w:rPr>
          <w:rFonts w:ascii="Comic Sans MS" w:hAnsi="Comic Sans MS" w:cs="Times New Roman"/>
          <w:lang w:val="en-US"/>
        </w:rPr>
      </w:pPr>
    </w:p>
    <w:p w14:paraId="265CF9CA" w14:textId="77777777" w:rsidR="004D3122" w:rsidRPr="004D3122" w:rsidRDefault="004D3122" w:rsidP="003604F9">
      <w:pPr>
        <w:rPr>
          <w:rFonts w:ascii="Comic Sans MS" w:hAnsi="Comic Sans MS" w:cs="Times New Roman"/>
          <w:lang w:val="en-US"/>
        </w:rPr>
      </w:pPr>
    </w:p>
    <w:p w14:paraId="57DA99ED" w14:textId="57352CE0" w:rsidR="00380F77" w:rsidRPr="004D3122" w:rsidRDefault="00A2704E" w:rsidP="004D3122">
      <w:pPr>
        <w:pStyle w:val="ListParagraph"/>
        <w:numPr>
          <w:ilvl w:val="0"/>
          <w:numId w:val="14"/>
        </w:numPr>
        <w:rPr>
          <w:rFonts w:ascii="Comic Sans MS" w:hAnsi="Comic Sans MS" w:cs="Times New Roman"/>
          <w:color w:val="0000C0"/>
          <w:lang w:val="en-US"/>
        </w:rPr>
      </w:pPr>
      <w:r w:rsidRPr="004D3122">
        <w:rPr>
          <w:rFonts w:ascii="Comic Sans MS" w:hAnsi="Comic Sans MS" w:cs="Times New Roman"/>
          <w:color w:val="0000C0"/>
          <w:lang w:val="en-US"/>
        </w:rPr>
        <w:t>NO MORE LEVELS</w:t>
      </w:r>
    </w:p>
    <w:p w14:paraId="7BE33A01" w14:textId="77777777" w:rsidR="004D3122" w:rsidRPr="004D3122" w:rsidRDefault="004D3122" w:rsidP="004D3122">
      <w:pPr>
        <w:pStyle w:val="ListParagraph"/>
        <w:rPr>
          <w:rFonts w:ascii="Comic Sans MS" w:hAnsi="Comic Sans MS" w:cs="Times New Roman"/>
          <w:lang w:val="en-US"/>
        </w:rPr>
      </w:pPr>
    </w:p>
    <w:p w14:paraId="1CF17010" w14:textId="49AFF040" w:rsidR="002E35FD" w:rsidRPr="004D3122" w:rsidRDefault="00A2704E" w:rsidP="003604F9">
      <w:pPr>
        <w:rPr>
          <w:rFonts w:ascii="Comic Sans MS" w:hAnsi="Comic Sans MS" w:cs="Times New Roman"/>
          <w:lang w:val="en-US"/>
        </w:rPr>
      </w:pPr>
      <w:r w:rsidRPr="004D3122">
        <w:rPr>
          <w:rFonts w:ascii="Comic Sans MS" w:hAnsi="Comic Sans MS" w:cs="Times New Roman"/>
          <w:lang w:val="en-US"/>
        </w:rPr>
        <w:t xml:space="preserve">We will use the same terminology to describe the stages of learning in every class. </w:t>
      </w:r>
      <w:r w:rsidR="004D3122" w:rsidRPr="004D3122">
        <w:rPr>
          <w:rFonts w:ascii="Comic Sans MS" w:hAnsi="Comic Sans MS" w:cs="Times New Roman"/>
          <w:lang w:val="en-US"/>
        </w:rPr>
        <w:t>It is important to note that each child is likely to be working at a different stage.</w:t>
      </w:r>
    </w:p>
    <w:p w14:paraId="0E4C60D8" w14:textId="05EC19B9" w:rsidR="004D3122" w:rsidRPr="004D3122" w:rsidRDefault="004D3122" w:rsidP="003604F9">
      <w:pPr>
        <w:rPr>
          <w:rFonts w:ascii="Comic Sans MS" w:hAnsi="Comic Sans MS" w:cs="Times New Roman"/>
          <w:lang w:val="en-US"/>
        </w:rPr>
      </w:pPr>
      <w:r w:rsidRPr="004D3122">
        <w:rPr>
          <w:rFonts w:ascii="Comic Sans MS" w:hAnsi="Comic Sans MS" w:cs="Times New Roman"/>
          <w:lang w:val="en-US"/>
        </w:rPr>
        <w:t xml:space="preserve">This is particularly the case in English and </w:t>
      </w:r>
      <w:proofErr w:type="spellStart"/>
      <w:r w:rsidRPr="004D3122">
        <w:rPr>
          <w:rFonts w:ascii="Comic Sans MS" w:hAnsi="Comic Sans MS" w:cs="Times New Roman"/>
          <w:lang w:val="en-US"/>
        </w:rPr>
        <w:t>Maths</w:t>
      </w:r>
      <w:proofErr w:type="spellEnd"/>
      <w:r w:rsidRPr="004D3122">
        <w:rPr>
          <w:rFonts w:ascii="Comic Sans MS" w:hAnsi="Comic Sans MS" w:cs="Times New Roman"/>
          <w:lang w:val="en-US"/>
        </w:rPr>
        <w:t xml:space="preserve">, where many of our pupils are accessing the curriculum at a different stage from their chronological age. </w:t>
      </w:r>
      <w:r w:rsidR="0070322B">
        <w:rPr>
          <w:rFonts w:ascii="Comic Sans MS" w:hAnsi="Comic Sans MS" w:cs="Times New Roman"/>
          <w:lang w:val="en-US"/>
        </w:rPr>
        <w:t xml:space="preserve">Many children arrive at MHP working significantly below Year group expectations. </w:t>
      </w:r>
    </w:p>
    <w:p w14:paraId="660218B3" w14:textId="77777777" w:rsidR="004D3122" w:rsidRPr="004D3122" w:rsidRDefault="004D3122" w:rsidP="003604F9">
      <w:pPr>
        <w:rPr>
          <w:rFonts w:ascii="Comic Sans MS" w:hAnsi="Comic Sans MS" w:cs="Times New Roman"/>
          <w:lang w:val="en-US"/>
        </w:rPr>
      </w:pPr>
    </w:p>
    <w:p w14:paraId="7DA097CB" w14:textId="232BE522" w:rsidR="004D3122" w:rsidRPr="004D3122" w:rsidRDefault="004D3122" w:rsidP="003604F9">
      <w:pPr>
        <w:rPr>
          <w:rFonts w:ascii="Comic Sans MS" w:hAnsi="Comic Sans MS" w:cs="Times New Roman"/>
          <w:lang w:val="en-US"/>
        </w:rPr>
      </w:pPr>
      <w:r w:rsidRPr="004D3122">
        <w:rPr>
          <w:rFonts w:ascii="Comic Sans MS" w:hAnsi="Comic Sans MS" w:cs="Times New Roman"/>
          <w:lang w:val="en-US"/>
        </w:rPr>
        <w:t xml:space="preserve">Teachers will report against the stage a pupil is at using the following </w:t>
      </w:r>
      <w:proofErr w:type="gramStart"/>
      <w:r w:rsidRPr="004D3122">
        <w:rPr>
          <w:rFonts w:ascii="Comic Sans MS" w:hAnsi="Comic Sans MS" w:cs="Times New Roman"/>
          <w:lang w:val="en-US"/>
        </w:rPr>
        <w:t>descriptors:-</w:t>
      </w:r>
      <w:proofErr w:type="gramEnd"/>
    </w:p>
    <w:p w14:paraId="68E94E36" w14:textId="77777777" w:rsidR="0099742E" w:rsidRPr="004D3122" w:rsidRDefault="0099742E" w:rsidP="003604F9">
      <w:pPr>
        <w:rPr>
          <w:rFonts w:ascii="Comic Sans MS" w:hAnsi="Comic Sans MS" w:cs="Times New Roman"/>
          <w:lang w:val="en-US"/>
        </w:rPr>
      </w:pPr>
    </w:p>
    <w:tbl>
      <w:tblPr>
        <w:tblStyle w:val="TableGrid"/>
        <w:tblW w:w="0" w:type="auto"/>
        <w:tblInd w:w="1017" w:type="dxa"/>
        <w:tblLook w:val="04A0" w:firstRow="1" w:lastRow="0" w:firstColumn="1" w:lastColumn="0" w:noHBand="0" w:noVBand="1"/>
      </w:tblPr>
      <w:tblGrid>
        <w:gridCol w:w="2129"/>
        <w:gridCol w:w="2129"/>
      </w:tblGrid>
      <w:tr w:rsidR="00A2704E" w:rsidRPr="004D3122" w14:paraId="1F3AC5FA" w14:textId="77777777" w:rsidTr="001E013F">
        <w:tc>
          <w:tcPr>
            <w:tcW w:w="2129" w:type="dxa"/>
          </w:tcPr>
          <w:p w14:paraId="4ADBE53D" w14:textId="09033582"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Terminology</w:t>
            </w:r>
          </w:p>
        </w:tc>
        <w:tc>
          <w:tcPr>
            <w:tcW w:w="2129" w:type="dxa"/>
          </w:tcPr>
          <w:p w14:paraId="70F63AAF" w14:textId="5B2873D2"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What does it mean?</w:t>
            </w:r>
          </w:p>
        </w:tc>
      </w:tr>
      <w:tr w:rsidR="00A2704E" w:rsidRPr="004D3122" w14:paraId="564BDC32" w14:textId="77777777" w:rsidTr="001E013F">
        <w:tc>
          <w:tcPr>
            <w:tcW w:w="2129" w:type="dxa"/>
          </w:tcPr>
          <w:p w14:paraId="2CC9BF0B" w14:textId="59AE36F3" w:rsidR="00A2704E" w:rsidRPr="004D3122" w:rsidRDefault="00CD6E9D" w:rsidP="003604F9">
            <w:pPr>
              <w:rPr>
                <w:rFonts w:ascii="Comic Sans MS" w:hAnsi="Comic Sans MS" w:cs="Times New Roman"/>
                <w:lang w:val="en-US"/>
              </w:rPr>
            </w:pPr>
            <w:r>
              <w:rPr>
                <w:rFonts w:ascii="Comic Sans MS" w:hAnsi="Comic Sans MS" w:cs="Times New Roman"/>
                <w:lang w:val="en-US"/>
              </w:rPr>
              <w:t>Working towards</w:t>
            </w:r>
          </w:p>
        </w:tc>
        <w:tc>
          <w:tcPr>
            <w:tcW w:w="2129" w:type="dxa"/>
          </w:tcPr>
          <w:p w14:paraId="52B2DDD0" w14:textId="3D1D051E"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Has shown an emergent grasp of the year group objectives</w:t>
            </w:r>
            <w:r w:rsidR="0070322B">
              <w:rPr>
                <w:rFonts w:ascii="Comic Sans MS" w:hAnsi="Comic Sans MS" w:cs="Times New Roman"/>
                <w:lang w:val="en-US"/>
              </w:rPr>
              <w:t xml:space="preserve"> but less than half secure</w:t>
            </w:r>
            <w:proofErr w:type="gramStart"/>
            <w:r w:rsidR="0070322B">
              <w:rPr>
                <w:rFonts w:ascii="Comic Sans MS" w:hAnsi="Comic Sans MS" w:cs="Times New Roman"/>
                <w:lang w:val="en-US"/>
              </w:rPr>
              <w:t xml:space="preserve">. </w:t>
            </w:r>
            <w:r w:rsidRPr="004D3122">
              <w:rPr>
                <w:rFonts w:ascii="Comic Sans MS" w:hAnsi="Comic Sans MS" w:cs="Times New Roman"/>
                <w:lang w:val="en-US"/>
              </w:rPr>
              <w:t>.</w:t>
            </w:r>
            <w:proofErr w:type="gramEnd"/>
            <w:r w:rsidRPr="004D3122">
              <w:rPr>
                <w:rFonts w:ascii="Comic Sans MS" w:hAnsi="Comic Sans MS" w:cs="Times New Roman"/>
                <w:lang w:val="en-US"/>
              </w:rPr>
              <w:t xml:space="preserve"> </w:t>
            </w:r>
          </w:p>
        </w:tc>
      </w:tr>
      <w:tr w:rsidR="00A2704E" w:rsidRPr="004D3122" w14:paraId="77BF5843" w14:textId="77777777" w:rsidTr="001E013F">
        <w:tc>
          <w:tcPr>
            <w:tcW w:w="2129" w:type="dxa"/>
          </w:tcPr>
          <w:p w14:paraId="6951A350" w14:textId="1FB2ACBB"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Working within</w:t>
            </w:r>
          </w:p>
        </w:tc>
        <w:tc>
          <w:tcPr>
            <w:tcW w:w="2129" w:type="dxa"/>
          </w:tcPr>
          <w:p w14:paraId="7BF32B32" w14:textId="71393596" w:rsidR="00A2704E" w:rsidRPr="004D3122" w:rsidRDefault="0070322B" w:rsidP="003604F9">
            <w:pPr>
              <w:rPr>
                <w:rFonts w:ascii="Comic Sans MS" w:hAnsi="Comic Sans MS" w:cs="Times New Roman"/>
                <w:lang w:val="en-US"/>
              </w:rPr>
            </w:pPr>
            <w:r>
              <w:rPr>
                <w:rFonts w:ascii="Comic Sans MS" w:hAnsi="Comic Sans MS" w:cs="Times New Roman"/>
                <w:lang w:val="en-US"/>
              </w:rPr>
              <w:t xml:space="preserve">Secure in at least </w:t>
            </w:r>
            <w:r w:rsidR="00A2704E" w:rsidRPr="004D3122">
              <w:rPr>
                <w:rFonts w:ascii="Comic Sans MS" w:hAnsi="Comic Sans MS" w:cs="Times New Roman"/>
                <w:lang w:val="en-US"/>
              </w:rPr>
              <w:t>half of the objectives.</w:t>
            </w:r>
          </w:p>
        </w:tc>
      </w:tr>
      <w:tr w:rsidR="00A2704E" w:rsidRPr="004D3122" w14:paraId="474AF52D" w14:textId="77777777" w:rsidTr="001E013F">
        <w:tc>
          <w:tcPr>
            <w:tcW w:w="2129" w:type="dxa"/>
          </w:tcPr>
          <w:p w14:paraId="4E111514" w14:textId="293A79EC"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Achieved</w:t>
            </w:r>
          </w:p>
        </w:tc>
        <w:tc>
          <w:tcPr>
            <w:tcW w:w="2129" w:type="dxa"/>
          </w:tcPr>
          <w:p w14:paraId="00628C17" w14:textId="1B306E3E" w:rsidR="00A2704E" w:rsidRPr="004D3122" w:rsidRDefault="00A2704E" w:rsidP="003604F9">
            <w:pPr>
              <w:rPr>
                <w:rFonts w:ascii="Comic Sans MS" w:hAnsi="Comic Sans MS" w:cs="Times New Roman"/>
                <w:lang w:val="en-US"/>
              </w:rPr>
            </w:pPr>
            <w:r w:rsidRPr="004D3122">
              <w:rPr>
                <w:rFonts w:ascii="Comic Sans MS" w:hAnsi="Comic Sans MS" w:cs="Times New Roman"/>
                <w:lang w:val="en-US"/>
              </w:rPr>
              <w:t xml:space="preserve">Have </w:t>
            </w:r>
            <w:proofErr w:type="gramStart"/>
            <w:r w:rsidRPr="004D3122">
              <w:rPr>
                <w:rFonts w:ascii="Comic Sans MS" w:hAnsi="Comic Sans MS" w:cs="Times New Roman"/>
                <w:lang w:val="en-US"/>
              </w:rPr>
              <w:t>achieved  almost</w:t>
            </w:r>
            <w:proofErr w:type="gramEnd"/>
            <w:r w:rsidRPr="004D3122">
              <w:rPr>
                <w:rFonts w:ascii="Comic Sans MS" w:hAnsi="Comic Sans MS" w:cs="Times New Roman"/>
                <w:lang w:val="en-US"/>
              </w:rPr>
              <w:t xml:space="preserve"> all of the </w:t>
            </w:r>
            <w:r w:rsidRPr="004D3122">
              <w:rPr>
                <w:rFonts w:ascii="Comic Sans MS" w:hAnsi="Comic Sans MS" w:cs="Times New Roman"/>
                <w:lang w:val="en-US"/>
              </w:rPr>
              <w:lastRenderedPageBreak/>
              <w:t>end of year expectations</w:t>
            </w:r>
            <w:r w:rsidR="0070322B">
              <w:rPr>
                <w:rFonts w:ascii="Comic Sans MS" w:hAnsi="Comic Sans MS" w:cs="Times New Roman"/>
                <w:lang w:val="en-US"/>
              </w:rPr>
              <w:t xml:space="preserve">. </w:t>
            </w:r>
          </w:p>
        </w:tc>
      </w:tr>
      <w:tr w:rsidR="00A2704E" w:rsidRPr="004D3122" w14:paraId="1F2FD4CB" w14:textId="77777777" w:rsidTr="001E013F">
        <w:tc>
          <w:tcPr>
            <w:tcW w:w="2129" w:type="dxa"/>
          </w:tcPr>
          <w:p w14:paraId="21ACAB79" w14:textId="7082EEDA" w:rsidR="00A2704E" w:rsidRPr="004D3122" w:rsidRDefault="00CD6E9D" w:rsidP="003604F9">
            <w:pPr>
              <w:rPr>
                <w:rFonts w:ascii="Comic Sans MS" w:hAnsi="Comic Sans MS" w:cs="Times New Roman"/>
                <w:lang w:val="en-US"/>
              </w:rPr>
            </w:pPr>
            <w:r>
              <w:rPr>
                <w:rFonts w:ascii="Comic Sans MS" w:hAnsi="Comic Sans MS" w:cs="Times New Roman"/>
                <w:lang w:val="en-US"/>
              </w:rPr>
              <w:lastRenderedPageBreak/>
              <w:t>Exceeding</w:t>
            </w:r>
          </w:p>
        </w:tc>
        <w:tc>
          <w:tcPr>
            <w:tcW w:w="2129" w:type="dxa"/>
          </w:tcPr>
          <w:p w14:paraId="783AF88D" w14:textId="3DDDB334" w:rsidR="00A2704E" w:rsidRPr="004D3122" w:rsidRDefault="0070322B" w:rsidP="003604F9">
            <w:pPr>
              <w:rPr>
                <w:rFonts w:ascii="Comic Sans MS" w:hAnsi="Comic Sans MS" w:cs="Times New Roman"/>
                <w:lang w:val="en-US"/>
              </w:rPr>
            </w:pPr>
            <w:r>
              <w:rPr>
                <w:rFonts w:ascii="Comic Sans MS" w:hAnsi="Comic Sans MS" w:cs="Times New Roman"/>
                <w:lang w:val="en-US"/>
              </w:rPr>
              <w:t>C</w:t>
            </w:r>
            <w:r w:rsidRPr="004D3122">
              <w:rPr>
                <w:rFonts w:ascii="Comic Sans MS" w:hAnsi="Comic Sans MS" w:cs="Times New Roman"/>
                <w:lang w:val="en-US"/>
              </w:rPr>
              <w:t>an use and apply s</w:t>
            </w:r>
            <w:r>
              <w:rPr>
                <w:rFonts w:ascii="Comic Sans MS" w:hAnsi="Comic Sans MS" w:cs="Times New Roman"/>
                <w:lang w:val="en-US"/>
              </w:rPr>
              <w:t xml:space="preserve">kills confidently and </w:t>
            </w:r>
            <w:proofErr w:type="gramStart"/>
            <w:r>
              <w:rPr>
                <w:rFonts w:ascii="Comic Sans MS" w:hAnsi="Comic Sans MS" w:cs="Times New Roman"/>
                <w:lang w:val="en-US"/>
              </w:rPr>
              <w:t xml:space="preserve">demonstrates </w:t>
            </w:r>
            <w:r w:rsidR="00A2704E" w:rsidRPr="004D3122">
              <w:rPr>
                <w:rFonts w:ascii="Comic Sans MS" w:hAnsi="Comic Sans MS" w:cs="Times New Roman"/>
                <w:lang w:val="en-US"/>
              </w:rPr>
              <w:t xml:space="preserve"> a</w:t>
            </w:r>
            <w:proofErr w:type="gramEnd"/>
            <w:r w:rsidR="00A2704E" w:rsidRPr="004D3122">
              <w:rPr>
                <w:rFonts w:ascii="Comic Sans MS" w:hAnsi="Comic Sans MS" w:cs="Times New Roman"/>
                <w:lang w:val="en-US"/>
              </w:rPr>
              <w:t xml:space="preserve"> deep understanding of many of the end of year expectations.</w:t>
            </w:r>
          </w:p>
        </w:tc>
      </w:tr>
    </w:tbl>
    <w:p w14:paraId="32585342" w14:textId="77777777" w:rsidR="00BF6242" w:rsidRPr="004D3122" w:rsidRDefault="00BF6242" w:rsidP="003604F9">
      <w:pPr>
        <w:rPr>
          <w:rFonts w:ascii="Comic Sans MS" w:hAnsi="Comic Sans MS" w:cs="Times New Roman"/>
          <w:lang w:val="en-US"/>
        </w:rPr>
      </w:pPr>
    </w:p>
    <w:p w14:paraId="2097B16C" w14:textId="77777777" w:rsidR="003604F9" w:rsidRPr="004D3122" w:rsidRDefault="003604F9" w:rsidP="003604F9">
      <w:pPr>
        <w:rPr>
          <w:rFonts w:ascii="Comic Sans MS" w:hAnsi="Comic Sans MS" w:cs="Times New Roman"/>
          <w:color w:val="0000C0"/>
          <w:lang w:val="en-US"/>
        </w:rPr>
      </w:pPr>
    </w:p>
    <w:p w14:paraId="0984031A" w14:textId="116BF476" w:rsidR="004D3122" w:rsidRPr="004D3122" w:rsidRDefault="004D3122" w:rsidP="003604F9">
      <w:pPr>
        <w:rPr>
          <w:rFonts w:ascii="Comic Sans MS" w:hAnsi="Comic Sans MS" w:cs="Times New Roman"/>
          <w:lang w:val="en-US"/>
        </w:rPr>
      </w:pPr>
      <w:r w:rsidRPr="004D3122">
        <w:rPr>
          <w:rFonts w:ascii="Comic Sans MS" w:hAnsi="Comic Sans MS" w:cs="Times New Roman"/>
          <w:lang w:val="en-US"/>
        </w:rPr>
        <w:t xml:space="preserve">The pupil’s will use their own Learning Ladders Booklets and will not be aware of which age group they are working at. Staff will be able to use their own books to keep abreast of year group expectations. </w:t>
      </w:r>
    </w:p>
    <w:p w14:paraId="10829AFB" w14:textId="7D8051F1" w:rsidR="004D3122" w:rsidRPr="004D3122" w:rsidRDefault="004D3122" w:rsidP="003604F9">
      <w:pPr>
        <w:rPr>
          <w:rFonts w:ascii="Comic Sans MS" w:hAnsi="Comic Sans MS" w:cs="Times New Roman"/>
          <w:color w:val="0000C0"/>
          <w:lang w:val="en-US"/>
        </w:rPr>
      </w:pPr>
    </w:p>
    <w:p w14:paraId="3ED484AF" w14:textId="77777777" w:rsidR="004D3122" w:rsidRPr="004D3122" w:rsidRDefault="004D3122" w:rsidP="003604F9">
      <w:pPr>
        <w:rPr>
          <w:rFonts w:ascii="Comic Sans MS" w:hAnsi="Comic Sans MS" w:cs="Times New Roman"/>
          <w:color w:val="0000C0"/>
          <w:lang w:val="en-US"/>
        </w:rPr>
      </w:pPr>
    </w:p>
    <w:p w14:paraId="5AA7D8D9" w14:textId="0D8B1931" w:rsidR="000B112C" w:rsidRPr="004D3122" w:rsidRDefault="000B112C" w:rsidP="003604F9">
      <w:pPr>
        <w:rPr>
          <w:rFonts w:ascii="Comic Sans MS" w:hAnsi="Comic Sans MS" w:cs="Times New Roman"/>
          <w:lang w:val="en-US"/>
        </w:rPr>
      </w:pPr>
      <w:r w:rsidRPr="004D3122">
        <w:rPr>
          <w:rFonts w:ascii="Comic Sans MS" w:hAnsi="Comic Sans MS" w:cs="Times New Roman"/>
          <w:color w:val="0000C0"/>
          <w:lang w:val="en-US"/>
        </w:rPr>
        <w:t>4. TRACKING</w:t>
      </w:r>
      <w:r w:rsidR="002F150E" w:rsidRPr="004D3122">
        <w:rPr>
          <w:rFonts w:ascii="Comic Sans MS" w:hAnsi="Comic Sans MS" w:cs="Times New Roman"/>
          <w:color w:val="0000C0"/>
          <w:lang w:val="en-US"/>
        </w:rPr>
        <w:t xml:space="preserve"> </w:t>
      </w:r>
      <w:r w:rsidRPr="004D3122">
        <w:rPr>
          <w:rFonts w:ascii="Comic Sans MS" w:hAnsi="Comic Sans MS" w:cs="Times New Roman"/>
          <w:color w:val="0000C0"/>
          <w:lang w:val="en-US"/>
        </w:rPr>
        <w:t>PUPIL</w:t>
      </w:r>
      <w:r w:rsidR="002F150E" w:rsidRPr="004D3122">
        <w:rPr>
          <w:rFonts w:ascii="Comic Sans MS" w:hAnsi="Comic Sans MS" w:cs="Times New Roman"/>
          <w:color w:val="0000C0"/>
          <w:lang w:val="en-US"/>
        </w:rPr>
        <w:t xml:space="preserve"> </w:t>
      </w:r>
      <w:r w:rsidRPr="004D3122">
        <w:rPr>
          <w:rFonts w:ascii="Comic Sans MS" w:hAnsi="Comic Sans MS" w:cs="Times New Roman"/>
          <w:color w:val="0000C0"/>
          <w:lang w:val="en-US"/>
        </w:rPr>
        <w:t xml:space="preserve">PROGRESS </w:t>
      </w:r>
    </w:p>
    <w:p w14:paraId="354D62A4" w14:textId="3547A635" w:rsidR="008E5D5E" w:rsidRPr="004D3122" w:rsidRDefault="000B112C" w:rsidP="003604F9">
      <w:pPr>
        <w:rPr>
          <w:rFonts w:ascii="Comic Sans MS" w:eastAsia="Times New Roman" w:hAnsi="Comic Sans MS" w:cs="Times New Roman"/>
          <w:color w:val="414042"/>
          <w:lang w:val="en-US" w:eastAsia="en-GB"/>
        </w:rPr>
      </w:pPr>
      <w:r w:rsidRPr="004D3122">
        <w:rPr>
          <w:rFonts w:ascii="Comic Sans MS" w:hAnsi="Comic Sans MS" w:cs="Times New Roman"/>
          <w:lang w:val="en-US"/>
        </w:rPr>
        <w:t xml:space="preserve">We track and record children’s progress against each </w:t>
      </w:r>
      <w:r w:rsidR="00484974" w:rsidRPr="004D3122">
        <w:rPr>
          <w:rFonts w:ascii="Comic Sans MS" w:hAnsi="Comic Sans MS" w:cs="Times New Roman"/>
          <w:lang w:val="en-US"/>
        </w:rPr>
        <w:t xml:space="preserve">key </w:t>
      </w:r>
      <w:r w:rsidRPr="004D3122">
        <w:rPr>
          <w:rFonts w:ascii="Comic Sans MS" w:hAnsi="Comic Sans MS" w:cs="Times New Roman"/>
          <w:lang w:val="en-US"/>
        </w:rPr>
        <w:t xml:space="preserve">objective </w:t>
      </w:r>
      <w:r w:rsidR="00D3373B" w:rsidRPr="004D3122">
        <w:rPr>
          <w:rFonts w:ascii="Comic Sans MS" w:hAnsi="Comic Sans MS" w:cs="Times New Roman"/>
          <w:lang w:val="en-US"/>
        </w:rPr>
        <w:t xml:space="preserve">from </w:t>
      </w:r>
      <w:r w:rsidRPr="004D3122">
        <w:rPr>
          <w:rFonts w:ascii="Comic Sans MS" w:hAnsi="Comic Sans MS" w:cs="Times New Roman"/>
          <w:lang w:val="en-US"/>
        </w:rPr>
        <w:t xml:space="preserve">within </w:t>
      </w:r>
      <w:r w:rsidR="006232D4" w:rsidRPr="004D3122">
        <w:rPr>
          <w:rFonts w:ascii="Comic Sans MS" w:hAnsi="Comic Sans MS" w:cs="Times New Roman"/>
          <w:lang w:val="en-US"/>
        </w:rPr>
        <w:t>the National C</w:t>
      </w:r>
      <w:r w:rsidRPr="004D3122">
        <w:rPr>
          <w:rFonts w:ascii="Comic Sans MS" w:hAnsi="Comic Sans MS" w:cs="Times New Roman"/>
          <w:lang w:val="en-US"/>
        </w:rPr>
        <w:t xml:space="preserve">urriculum. The year group’s half termly or termly </w:t>
      </w:r>
      <w:r w:rsidR="00766025" w:rsidRPr="004D3122">
        <w:rPr>
          <w:rFonts w:ascii="Comic Sans MS" w:hAnsi="Comic Sans MS" w:cs="Times New Roman"/>
          <w:lang w:val="en-US"/>
        </w:rPr>
        <w:t>overviews</w:t>
      </w:r>
      <w:r w:rsidRPr="004D3122">
        <w:rPr>
          <w:rFonts w:ascii="Comic Sans MS" w:hAnsi="Comic Sans MS" w:cs="Times New Roman"/>
          <w:lang w:val="en-US"/>
        </w:rPr>
        <w:t xml:space="preserve"> can be found on </w:t>
      </w:r>
      <w:r w:rsidR="00A2704E" w:rsidRPr="004D3122">
        <w:rPr>
          <w:rFonts w:ascii="Comic Sans MS" w:hAnsi="Comic Sans MS" w:cs="Times New Roman"/>
          <w:lang w:val="en-US"/>
        </w:rPr>
        <w:t xml:space="preserve">the curriculum maps. </w:t>
      </w:r>
      <w:r w:rsidR="0007084F" w:rsidRPr="004D3122">
        <w:rPr>
          <w:rFonts w:ascii="Comic Sans MS" w:eastAsia="Times New Roman" w:hAnsi="Comic Sans MS" w:cs="Times New Roman"/>
          <w:color w:val="414042"/>
          <w:lang w:val="en-US" w:eastAsia="en-GB"/>
        </w:rPr>
        <w:t>Each pupil will have</w:t>
      </w:r>
      <w:r w:rsidR="008E5D5E" w:rsidRPr="004D3122">
        <w:rPr>
          <w:rFonts w:ascii="Comic Sans MS" w:eastAsia="Times New Roman" w:hAnsi="Comic Sans MS" w:cs="Times New Roman"/>
          <w:color w:val="414042"/>
          <w:lang w:val="en-US" w:eastAsia="en-GB"/>
        </w:rPr>
        <w:t xml:space="preserve"> a Learning Ladder booklet for Reading, Writing and </w:t>
      </w:r>
      <w:proofErr w:type="spellStart"/>
      <w:r w:rsidR="008E5D5E" w:rsidRPr="004D3122">
        <w:rPr>
          <w:rFonts w:ascii="Comic Sans MS" w:eastAsia="Times New Roman" w:hAnsi="Comic Sans MS" w:cs="Times New Roman"/>
          <w:color w:val="414042"/>
          <w:lang w:val="en-US" w:eastAsia="en-GB"/>
        </w:rPr>
        <w:t>Maths</w:t>
      </w:r>
      <w:proofErr w:type="spellEnd"/>
      <w:r w:rsidR="008E5D5E" w:rsidRPr="004D3122">
        <w:rPr>
          <w:rFonts w:ascii="Comic Sans MS" w:eastAsia="Times New Roman" w:hAnsi="Comic Sans MS" w:cs="Times New Roman"/>
          <w:color w:val="414042"/>
          <w:lang w:val="en-US" w:eastAsia="en-GB"/>
        </w:rPr>
        <w:t>. Each booklet is divided into different ladders that represent key skills. The ladder then has rungs which show the key objectives, taken from the new National Curriculum, that the children need to work through.  Although the path of learning is never linear, the rungs set out a typical journey of learning.  Teachers will sign off the rungs as children achieve them.  Rungs will be signed off weekly, often ‘live’ with the children, as well as periodically by the teacher as part of their summative assessment.</w:t>
      </w:r>
    </w:p>
    <w:p w14:paraId="21233B1E" w14:textId="36BC2528" w:rsidR="002B62C9" w:rsidRPr="004D3122" w:rsidRDefault="008E5D5E" w:rsidP="003604F9">
      <w:pPr>
        <w:rPr>
          <w:rFonts w:ascii="Comic Sans MS" w:eastAsia="Times New Roman" w:hAnsi="Comic Sans MS" w:cs="Times New Roman"/>
          <w:color w:val="414042"/>
          <w:lang w:val="en-US" w:eastAsia="en-GB"/>
        </w:rPr>
      </w:pPr>
      <w:r w:rsidRPr="004D3122">
        <w:rPr>
          <w:rFonts w:ascii="Comic Sans MS" w:eastAsia="Times New Roman" w:hAnsi="Comic Sans MS" w:cs="Times New Roman"/>
          <w:color w:val="414042"/>
          <w:lang w:val="en-US" w:eastAsia="en-GB"/>
        </w:rPr>
        <w:t>Over time, teachers will be able to see which rungs a child has achieved in relation to the end of year expectations. We can then report to parents, at the</w:t>
      </w:r>
      <w:r w:rsidR="00627505">
        <w:rPr>
          <w:rFonts w:ascii="Comic Sans MS" w:eastAsia="Times New Roman" w:hAnsi="Comic Sans MS" w:cs="Times New Roman"/>
          <w:color w:val="414042"/>
          <w:lang w:val="en-US" w:eastAsia="en-GB"/>
        </w:rPr>
        <w:t>ir child’s annual review</w:t>
      </w:r>
      <w:r w:rsidRPr="004D3122">
        <w:rPr>
          <w:rFonts w:ascii="Comic Sans MS" w:eastAsia="Times New Roman" w:hAnsi="Comic Sans MS" w:cs="Times New Roman"/>
          <w:color w:val="414042"/>
          <w:lang w:val="en-US" w:eastAsia="en-GB"/>
        </w:rPr>
        <w:t>, if their child is Working Towards, Working Within</w:t>
      </w:r>
      <w:r w:rsidR="00546E41">
        <w:rPr>
          <w:rFonts w:ascii="Comic Sans MS" w:eastAsia="Times New Roman" w:hAnsi="Comic Sans MS" w:cs="Times New Roman"/>
          <w:color w:val="414042"/>
          <w:lang w:val="en-US" w:eastAsia="en-GB"/>
        </w:rPr>
        <w:t xml:space="preserve">, Achieving or Exceeding </w:t>
      </w:r>
      <w:r w:rsidRPr="004D3122">
        <w:rPr>
          <w:rFonts w:ascii="Comic Sans MS" w:eastAsia="Times New Roman" w:hAnsi="Comic Sans MS" w:cs="Times New Roman"/>
          <w:color w:val="414042"/>
          <w:lang w:val="en-US" w:eastAsia="en-GB"/>
        </w:rPr>
        <w:t xml:space="preserve">year </w:t>
      </w:r>
      <w:r w:rsidR="00546E41">
        <w:rPr>
          <w:rFonts w:ascii="Comic Sans MS" w:eastAsia="Times New Roman" w:hAnsi="Comic Sans MS" w:cs="Times New Roman"/>
          <w:color w:val="414042"/>
          <w:lang w:val="en-US" w:eastAsia="en-GB"/>
        </w:rPr>
        <w:t xml:space="preserve">group </w:t>
      </w:r>
      <w:r w:rsidRPr="004D3122">
        <w:rPr>
          <w:rFonts w:ascii="Comic Sans MS" w:eastAsia="Times New Roman" w:hAnsi="Comic Sans MS" w:cs="Times New Roman"/>
          <w:color w:val="414042"/>
          <w:lang w:val="en-US" w:eastAsia="en-GB"/>
        </w:rPr>
        <w:t xml:space="preserve">expectations.  Throughout the year, parents will have access to their child’s Learning Ladder booklets so they can clearly see which rungs they have achieved </w:t>
      </w:r>
      <w:r w:rsidR="004D3122">
        <w:rPr>
          <w:rFonts w:ascii="Comic Sans MS" w:eastAsia="Times New Roman" w:hAnsi="Comic Sans MS" w:cs="Times New Roman"/>
          <w:color w:val="414042"/>
          <w:lang w:val="en-US" w:eastAsia="en-GB"/>
        </w:rPr>
        <w:t>and what their next steps are. </w:t>
      </w:r>
    </w:p>
    <w:p w14:paraId="5F9FBD19" w14:textId="77777777" w:rsidR="002B62C9" w:rsidRPr="004D3122" w:rsidRDefault="002B62C9" w:rsidP="003604F9">
      <w:pPr>
        <w:rPr>
          <w:rFonts w:ascii="Comic Sans MS" w:hAnsi="Comic Sans MS" w:cs="Times New Roman"/>
          <w:lang w:val="en-US"/>
        </w:rPr>
      </w:pPr>
    </w:p>
    <w:p w14:paraId="7891023D" w14:textId="7D97059C" w:rsidR="000B112C" w:rsidRPr="004D3122" w:rsidRDefault="001A026A" w:rsidP="003604F9">
      <w:pPr>
        <w:rPr>
          <w:rFonts w:ascii="Comic Sans MS" w:hAnsi="Comic Sans MS" w:cs="Times New Roman"/>
          <w:lang w:val="en-US"/>
        </w:rPr>
      </w:pPr>
      <w:r w:rsidRPr="004D3122">
        <w:rPr>
          <w:rFonts w:ascii="Comic Sans MS" w:hAnsi="Comic Sans MS" w:cs="Times New Roman"/>
          <w:lang w:val="en-US"/>
        </w:rPr>
        <w:t>At MHP</w:t>
      </w:r>
      <w:r w:rsidR="008D3E3D" w:rsidRPr="004D3122">
        <w:rPr>
          <w:rFonts w:ascii="Comic Sans MS" w:hAnsi="Comic Sans MS" w:cs="Times New Roman"/>
          <w:lang w:val="en-US"/>
        </w:rPr>
        <w:t>, w</w:t>
      </w:r>
      <w:r w:rsidR="000B112C" w:rsidRPr="004D3122">
        <w:rPr>
          <w:rFonts w:ascii="Comic Sans MS" w:hAnsi="Comic Sans MS" w:cs="Times New Roman"/>
          <w:lang w:val="en-US"/>
        </w:rPr>
        <w:t xml:space="preserve">e track and monitor pupil progress </w:t>
      </w:r>
      <w:proofErr w:type="gramStart"/>
      <w:r w:rsidR="000B112C" w:rsidRPr="004D3122">
        <w:rPr>
          <w:rFonts w:ascii="Comic Sans MS" w:hAnsi="Comic Sans MS" w:cs="Times New Roman"/>
          <w:lang w:val="en-US"/>
        </w:rPr>
        <w:t>on a daily basis</w:t>
      </w:r>
      <w:proofErr w:type="gramEnd"/>
      <w:r w:rsidR="000B112C" w:rsidRPr="004D3122">
        <w:rPr>
          <w:rFonts w:ascii="Comic Sans MS" w:hAnsi="Comic Sans MS" w:cs="Times New Roman"/>
          <w:lang w:val="en-US"/>
        </w:rPr>
        <w:t xml:space="preserve">, through: </w:t>
      </w:r>
    </w:p>
    <w:p w14:paraId="01EAFE5F" w14:textId="77777777" w:rsidR="002B62C9" w:rsidRPr="004D3122" w:rsidRDefault="000B112C"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t>Questio</w:t>
      </w:r>
      <w:r w:rsidR="00766025" w:rsidRPr="004D3122">
        <w:rPr>
          <w:rFonts w:ascii="Comic Sans MS" w:hAnsi="Comic Sans MS" w:cs="Times New Roman"/>
          <w:lang w:val="en-US"/>
        </w:rPr>
        <w:t>ning, observation and dialogue;</w:t>
      </w:r>
    </w:p>
    <w:p w14:paraId="5F636CBB" w14:textId="2F2D4426" w:rsidR="0099742E" w:rsidRPr="004D3122" w:rsidRDefault="000B112C"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t>Children knowing what they are being asked to le</w:t>
      </w:r>
      <w:r w:rsidR="001A026A" w:rsidRPr="004D3122">
        <w:rPr>
          <w:rFonts w:ascii="Comic Sans MS" w:hAnsi="Comic Sans MS" w:cs="Times New Roman"/>
          <w:lang w:val="en-US"/>
        </w:rPr>
        <w:t>arn and why.</w:t>
      </w:r>
    </w:p>
    <w:p w14:paraId="32C48FD1" w14:textId="77777777" w:rsidR="002B62C9" w:rsidRPr="004D3122" w:rsidRDefault="00D3373B"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lastRenderedPageBreak/>
        <w:t>Children discussing, formulating and agreeing the s</w:t>
      </w:r>
      <w:r w:rsidR="001A026A" w:rsidRPr="004D3122">
        <w:rPr>
          <w:rFonts w:ascii="Comic Sans MS" w:hAnsi="Comic Sans MS" w:cs="Times New Roman"/>
          <w:lang w:val="en-US"/>
        </w:rPr>
        <w:t>uccess criteria together</w:t>
      </w:r>
      <w:r w:rsidR="000B112C" w:rsidRPr="004D3122">
        <w:rPr>
          <w:rFonts w:ascii="Comic Sans MS" w:hAnsi="Comic Sans MS" w:cs="Times New Roman"/>
          <w:lang w:val="en-US"/>
        </w:rPr>
        <w:t xml:space="preserve"> during lesson</w:t>
      </w:r>
      <w:r w:rsidR="00766025" w:rsidRPr="004D3122">
        <w:rPr>
          <w:rFonts w:ascii="Comic Sans MS" w:hAnsi="Comic Sans MS" w:cs="Times New Roman"/>
          <w:lang w:val="en-US"/>
        </w:rPr>
        <w:t>s</w:t>
      </w:r>
      <w:r w:rsidR="000B112C" w:rsidRPr="004D3122">
        <w:rPr>
          <w:rFonts w:ascii="Comic Sans MS" w:hAnsi="Comic Sans MS" w:cs="Times New Roman"/>
          <w:lang w:val="en-US"/>
        </w:rPr>
        <w:t>. Work is then assessed against the success criteria by the child, the teache</w:t>
      </w:r>
      <w:r w:rsidR="002B62C9" w:rsidRPr="004D3122">
        <w:rPr>
          <w:rFonts w:ascii="Comic Sans MS" w:hAnsi="Comic Sans MS" w:cs="Times New Roman"/>
          <w:lang w:val="en-US"/>
        </w:rPr>
        <w:t>r, or both</w:t>
      </w:r>
    </w:p>
    <w:p w14:paraId="27ED94C9" w14:textId="77777777" w:rsidR="002B62C9" w:rsidRPr="004D3122" w:rsidRDefault="000B112C"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t xml:space="preserve"> </w:t>
      </w:r>
      <w:r w:rsidRPr="004D3122">
        <w:rPr>
          <w:rFonts w:ascii="MS Gothic" w:eastAsia="MS Gothic" w:hAnsi="MS Gothic" w:cs="MS Gothic" w:hint="eastAsia"/>
          <w:lang w:val="en-US"/>
        </w:rPr>
        <w:t> </w:t>
      </w:r>
      <w:r w:rsidR="00766025" w:rsidRPr="004D3122">
        <w:rPr>
          <w:rFonts w:ascii="Comic Sans MS" w:hAnsi="Comic Sans MS" w:cs="Times New Roman"/>
          <w:lang w:val="en-US"/>
        </w:rPr>
        <w:t>Three-way</w:t>
      </w:r>
      <w:r w:rsidRPr="004D3122">
        <w:rPr>
          <w:rFonts w:ascii="Comic Sans MS" w:hAnsi="Comic Sans MS" w:cs="Times New Roman"/>
          <w:lang w:val="en-US"/>
        </w:rPr>
        <w:t xml:space="preserve"> feedback - pupil – peer – teacher – which c</w:t>
      </w:r>
      <w:r w:rsidR="00D3373B" w:rsidRPr="004D3122">
        <w:rPr>
          <w:rFonts w:ascii="Comic Sans MS" w:hAnsi="Comic Sans MS" w:cs="Times New Roman"/>
          <w:lang w:val="en-US"/>
        </w:rPr>
        <w:t>learly identifies next steps – T</w:t>
      </w:r>
      <w:r w:rsidRPr="004D3122">
        <w:rPr>
          <w:rFonts w:ascii="Comic Sans MS" w:hAnsi="Comic Sans MS" w:cs="Times New Roman"/>
          <w:lang w:val="en-US"/>
        </w:rPr>
        <w:t>his ca</w:t>
      </w:r>
      <w:r w:rsidR="002B62C9" w:rsidRPr="004D3122">
        <w:rPr>
          <w:rFonts w:ascii="Comic Sans MS" w:hAnsi="Comic Sans MS" w:cs="Times New Roman"/>
          <w:lang w:val="en-US"/>
        </w:rPr>
        <w:t>n be verbal or written feedback</w:t>
      </w:r>
    </w:p>
    <w:p w14:paraId="34E650C6" w14:textId="77777777" w:rsidR="002B62C9" w:rsidRPr="004D3122" w:rsidRDefault="000B112C" w:rsidP="003604F9">
      <w:pPr>
        <w:pStyle w:val="ListParagraph"/>
        <w:numPr>
          <w:ilvl w:val="0"/>
          <w:numId w:val="15"/>
        </w:numPr>
        <w:rPr>
          <w:rFonts w:ascii="Comic Sans MS" w:hAnsi="Comic Sans MS" w:cs="Times New Roman"/>
          <w:lang w:val="en-US"/>
        </w:rPr>
      </w:pPr>
      <w:r w:rsidRPr="004D3122">
        <w:rPr>
          <w:rFonts w:ascii="MS Gothic" w:eastAsia="MS Gothic" w:hAnsi="MS Gothic" w:cs="MS Gothic" w:hint="eastAsia"/>
          <w:lang w:val="en-US"/>
        </w:rPr>
        <w:t> </w:t>
      </w:r>
      <w:r w:rsidRPr="004D3122">
        <w:rPr>
          <w:rFonts w:ascii="Comic Sans MS" w:hAnsi="Comic Sans MS" w:cs="Times New Roman"/>
          <w:lang w:val="en-US"/>
        </w:rPr>
        <w:t xml:space="preserve">Regular pupil work scrutiny by the whole staff. </w:t>
      </w:r>
    </w:p>
    <w:p w14:paraId="5F41FC33" w14:textId="58F2F96A" w:rsidR="002B62C9" w:rsidRPr="004D3122" w:rsidRDefault="000B112C" w:rsidP="003604F9">
      <w:pPr>
        <w:pStyle w:val="ListParagraph"/>
        <w:numPr>
          <w:ilvl w:val="0"/>
          <w:numId w:val="15"/>
        </w:numPr>
        <w:rPr>
          <w:rFonts w:ascii="Comic Sans MS" w:hAnsi="Comic Sans MS" w:cs="Times New Roman"/>
          <w:lang w:val="en-US"/>
        </w:rPr>
      </w:pPr>
      <w:r w:rsidRPr="004D3122">
        <w:rPr>
          <w:rFonts w:ascii="MS Gothic" w:eastAsia="MS Gothic" w:hAnsi="MS Gothic" w:cs="MS Gothic" w:hint="eastAsia"/>
          <w:lang w:val="en-US"/>
        </w:rPr>
        <w:t> </w:t>
      </w:r>
      <w:r w:rsidR="00546E41">
        <w:rPr>
          <w:rFonts w:ascii="Comic Sans MS" w:hAnsi="Comic Sans MS" w:cs="Times New Roman"/>
          <w:lang w:val="en-US"/>
        </w:rPr>
        <w:t xml:space="preserve">End of unit and </w:t>
      </w:r>
      <w:r w:rsidRPr="004D3122">
        <w:rPr>
          <w:rFonts w:ascii="Comic Sans MS" w:hAnsi="Comic Sans MS" w:cs="Times New Roman"/>
          <w:lang w:val="en-US"/>
        </w:rPr>
        <w:t>term</w:t>
      </w:r>
      <w:r w:rsidR="00546E41">
        <w:rPr>
          <w:rFonts w:ascii="Comic Sans MS" w:hAnsi="Comic Sans MS" w:cs="Times New Roman"/>
          <w:lang w:val="en-US"/>
        </w:rPr>
        <w:t>ly</w:t>
      </w:r>
      <w:r w:rsidRPr="004D3122">
        <w:rPr>
          <w:rFonts w:ascii="Comic Sans MS" w:hAnsi="Comic Sans MS" w:cs="Times New Roman"/>
          <w:lang w:val="en-US"/>
        </w:rPr>
        <w:t xml:space="preserve"> assessments</w:t>
      </w:r>
      <w:r w:rsidR="00D3373B" w:rsidRPr="004D3122">
        <w:rPr>
          <w:rFonts w:ascii="Comic Sans MS" w:hAnsi="Comic Sans MS" w:cs="Times New Roman"/>
          <w:lang w:val="en-US"/>
        </w:rPr>
        <w:t xml:space="preserve">, which </w:t>
      </w:r>
      <w:r w:rsidRPr="004D3122">
        <w:rPr>
          <w:rFonts w:ascii="Comic Sans MS" w:hAnsi="Comic Sans MS" w:cs="Times New Roman"/>
          <w:lang w:val="en-US"/>
        </w:rPr>
        <w:t>help us to assess progress over time.</w:t>
      </w:r>
    </w:p>
    <w:p w14:paraId="0F758580" w14:textId="77777777" w:rsidR="002B62C9" w:rsidRPr="004D3122" w:rsidRDefault="000B112C"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t xml:space="preserve"> </w:t>
      </w:r>
      <w:r w:rsidR="00766025" w:rsidRPr="004D3122">
        <w:rPr>
          <w:rFonts w:ascii="Comic Sans MS" w:hAnsi="Comic Sans MS" w:cs="Times New Roman"/>
          <w:lang w:val="en-US"/>
        </w:rPr>
        <w:t>Each c</w:t>
      </w:r>
      <w:r w:rsidR="00D3373B" w:rsidRPr="004D3122">
        <w:rPr>
          <w:rFonts w:ascii="Comic Sans MS" w:hAnsi="Comic Sans MS" w:cs="Times New Roman"/>
          <w:lang w:val="en-US"/>
        </w:rPr>
        <w:t xml:space="preserve">hild’s attainment of objectives, which </w:t>
      </w:r>
      <w:r w:rsidR="002B62C9" w:rsidRPr="004D3122">
        <w:rPr>
          <w:rFonts w:ascii="Comic Sans MS" w:hAnsi="Comic Sans MS" w:cs="Times New Roman"/>
          <w:lang w:val="en-US"/>
        </w:rPr>
        <w:t>will be</w:t>
      </w:r>
      <w:r w:rsidR="00766025" w:rsidRPr="004D3122">
        <w:rPr>
          <w:rFonts w:ascii="Comic Sans MS" w:hAnsi="Comic Sans MS" w:cs="Times New Roman"/>
          <w:lang w:val="en-US"/>
        </w:rPr>
        <w:t xml:space="preserve"> recorded on a tracking system</w:t>
      </w:r>
      <w:r w:rsidRPr="004D3122">
        <w:rPr>
          <w:rFonts w:ascii="Comic Sans MS" w:hAnsi="Comic Sans MS" w:cs="Times New Roman"/>
          <w:lang w:val="en-US"/>
        </w:rPr>
        <w:t>.</w:t>
      </w:r>
      <w:r w:rsidR="00766025" w:rsidRPr="004D3122">
        <w:rPr>
          <w:rFonts w:ascii="Comic Sans MS" w:hAnsi="Comic Sans MS" w:cs="Times New Roman"/>
          <w:lang w:val="en-US"/>
        </w:rPr>
        <w:t xml:space="preserve"> Patterns can then be </w:t>
      </w:r>
      <w:proofErr w:type="spellStart"/>
      <w:r w:rsidR="00766025" w:rsidRPr="004D3122">
        <w:rPr>
          <w:rFonts w:ascii="Comic Sans MS" w:hAnsi="Comic Sans MS" w:cs="Times New Roman"/>
          <w:lang w:val="en-US"/>
        </w:rPr>
        <w:t>analysed</w:t>
      </w:r>
      <w:proofErr w:type="spellEnd"/>
      <w:r w:rsidR="00766025" w:rsidRPr="004D3122">
        <w:rPr>
          <w:rFonts w:ascii="Comic Sans MS" w:hAnsi="Comic Sans MS" w:cs="Times New Roman"/>
          <w:lang w:val="en-US"/>
        </w:rPr>
        <w:t xml:space="preserve"> a</w:t>
      </w:r>
      <w:r w:rsidR="002B62C9" w:rsidRPr="004D3122">
        <w:rPr>
          <w:rFonts w:ascii="Comic Sans MS" w:hAnsi="Comic Sans MS" w:cs="Times New Roman"/>
          <w:lang w:val="en-US"/>
        </w:rPr>
        <w:t>nd support targeted accordingly</w:t>
      </w:r>
    </w:p>
    <w:p w14:paraId="01219E3B" w14:textId="77777777" w:rsidR="002B62C9" w:rsidRPr="004D3122" w:rsidRDefault="000B112C" w:rsidP="003604F9">
      <w:pPr>
        <w:pStyle w:val="ListParagraph"/>
        <w:numPr>
          <w:ilvl w:val="0"/>
          <w:numId w:val="15"/>
        </w:numPr>
        <w:rPr>
          <w:rFonts w:ascii="Comic Sans MS" w:hAnsi="Comic Sans MS" w:cs="Times New Roman"/>
          <w:lang w:val="en-US"/>
        </w:rPr>
      </w:pPr>
      <w:r w:rsidRPr="004D3122">
        <w:rPr>
          <w:rFonts w:ascii="Comic Sans MS" w:hAnsi="Comic Sans MS" w:cs="Times New Roman"/>
          <w:lang w:val="en-US"/>
        </w:rPr>
        <w:t xml:space="preserve"> Children’s work in books</w:t>
      </w:r>
      <w:r w:rsidR="00D3373B" w:rsidRPr="004D3122">
        <w:rPr>
          <w:rFonts w:ascii="Comic Sans MS" w:hAnsi="Comic Sans MS" w:cs="Times New Roman"/>
          <w:lang w:val="en-US"/>
        </w:rPr>
        <w:t xml:space="preserve"> to</w:t>
      </w:r>
      <w:r w:rsidRPr="004D3122">
        <w:rPr>
          <w:rFonts w:ascii="Comic Sans MS" w:hAnsi="Comic Sans MS" w:cs="Times New Roman"/>
          <w:lang w:val="en-US"/>
        </w:rPr>
        <w:t xml:space="preserve"> demonstrate p</w:t>
      </w:r>
      <w:r w:rsidR="00D3373B" w:rsidRPr="004D3122">
        <w:rPr>
          <w:rFonts w:ascii="Comic Sans MS" w:hAnsi="Comic Sans MS" w:cs="Times New Roman"/>
          <w:lang w:val="en-US"/>
        </w:rPr>
        <w:t>rogress. W</w:t>
      </w:r>
      <w:r w:rsidRPr="004D3122">
        <w:rPr>
          <w:rFonts w:ascii="Comic Sans MS" w:hAnsi="Comic Sans MS" w:cs="Times New Roman"/>
          <w:lang w:val="en-US"/>
        </w:rPr>
        <w:t xml:space="preserve">e frequently monitor books to make sure teachers are providing the best possible learning opportunities </w:t>
      </w:r>
      <w:r w:rsidR="00D3373B" w:rsidRPr="004D3122">
        <w:rPr>
          <w:rFonts w:ascii="Comic Sans MS" w:hAnsi="Comic Sans MS" w:cs="Times New Roman"/>
          <w:lang w:val="en-US"/>
        </w:rPr>
        <w:t xml:space="preserve">and feedback </w:t>
      </w:r>
      <w:r w:rsidRPr="004D3122">
        <w:rPr>
          <w:rFonts w:ascii="Comic Sans MS" w:hAnsi="Comic Sans MS" w:cs="Times New Roman"/>
          <w:lang w:val="en-US"/>
        </w:rPr>
        <w:t xml:space="preserve">for children. </w:t>
      </w:r>
    </w:p>
    <w:p w14:paraId="5F14224D" w14:textId="2AD4D5B0" w:rsidR="000B112C" w:rsidRPr="004D3122" w:rsidRDefault="000B112C" w:rsidP="003604F9">
      <w:pPr>
        <w:pStyle w:val="ListParagraph"/>
        <w:numPr>
          <w:ilvl w:val="0"/>
          <w:numId w:val="15"/>
        </w:numPr>
        <w:rPr>
          <w:rFonts w:ascii="Comic Sans MS" w:hAnsi="Comic Sans MS" w:cs="Times New Roman"/>
          <w:lang w:val="en-US"/>
        </w:rPr>
      </w:pPr>
      <w:r w:rsidRPr="004D3122">
        <w:rPr>
          <w:rFonts w:ascii="MS Gothic" w:eastAsia="MS Gothic" w:hAnsi="MS Gothic" w:cs="MS Gothic" w:hint="eastAsia"/>
          <w:lang w:val="en-US"/>
        </w:rPr>
        <w:t> </w:t>
      </w:r>
      <w:r w:rsidRPr="004D3122">
        <w:rPr>
          <w:rFonts w:ascii="Comic Sans MS" w:hAnsi="Comic Sans MS" w:cs="Times New Roman"/>
          <w:lang w:val="en-US"/>
        </w:rPr>
        <w:t>Astute differentiation</w:t>
      </w:r>
      <w:r w:rsidR="00D3373B" w:rsidRPr="004D3122">
        <w:rPr>
          <w:rFonts w:ascii="Comic Sans MS" w:hAnsi="Comic Sans MS" w:cs="Times New Roman"/>
          <w:lang w:val="en-US"/>
        </w:rPr>
        <w:t>, which</w:t>
      </w:r>
      <w:r w:rsidRPr="004D3122">
        <w:rPr>
          <w:rFonts w:ascii="Comic Sans MS" w:hAnsi="Comic Sans MS" w:cs="Times New Roman"/>
          <w:lang w:val="en-US"/>
        </w:rPr>
        <w:t xml:space="preserve"> ensures that tasks are matched to c</w:t>
      </w:r>
      <w:r w:rsidR="00D3373B" w:rsidRPr="004D3122">
        <w:rPr>
          <w:rFonts w:ascii="Comic Sans MS" w:hAnsi="Comic Sans MS" w:cs="Times New Roman"/>
          <w:lang w:val="en-US"/>
        </w:rPr>
        <w:t>hildren’s abilities and that they provide</w:t>
      </w:r>
      <w:r w:rsidRPr="004D3122">
        <w:rPr>
          <w:rFonts w:ascii="Comic Sans MS" w:hAnsi="Comic Sans MS" w:cs="Times New Roman"/>
          <w:lang w:val="en-US"/>
        </w:rPr>
        <w:t xml:space="preserve"> high challenges for all. </w:t>
      </w:r>
      <w:r w:rsidRPr="004D3122">
        <w:rPr>
          <w:rFonts w:ascii="MS Gothic" w:eastAsia="MS Gothic" w:hAnsi="MS Gothic" w:cs="MS Gothic" w:hint="eastAsia"/>
          <w:lang w:val="en-US"/>
        </w:rPr>
        <w:t> </w:t>
      </w:r>
    </w:p>
    <w:p w14:paraId="6C7FB1F7" w14:textId="77777777" w:rsidR="006A2AE5" w:rsidRPr="004D3122" w:rsidRDefault="006A2AE5" w:rsidP="003604F9">
      <w:pPr>
        <w:rPr>
          <w:rFonts w:ascii="Comic Sans MS" w:hAnsi="Comic Sans MS" w:cs="Times New Roman"/>
          <w:lang w:val="en-US"/>
        </w:rPr>
      </w:pPr>
    </w:p>
    <w:p w14:paraId="79DB3C2D" w14:textId="26B685A8" w:rsidR="006A2AE5" w:rsidRPr="004D3122" w:rsidRDefault="006A2AE5" w:rsidP="003604F9">
      <w:pPr>
        <w:rPr>
          <w:rFonts w:ascii="Comic Sans MS" w:hAnsi="Comic Sans MS" w:cs="Times New Roman"/>
          <w:lang w:val="en-US"/>
        </w:rPr>
      </w:pPr>
      <w:r w:rsidRPr="004D3122">
        <w:rPr>
          <w:rFonts w:ascii="Comic Sans MS" w:hAnsi="Comic Sans MS" w:cs="Times New Roman"/>
          <w:color w:val="0000C0"/>
          <w:lang w:val="en-US"/>
        </w:rPr>
        <w:t xml:space="preserve">5. HOW DO WE REPORT TO PARENTS / CARERS </w:t>
      </w:r>
    </w:p>
    <w:p w14:paraId="6AA07678" w14:textId="77777777" w:rsidR="006A2AE5" w:rsidRPr="004D3122" w:rsidRDefault="006A2AE5" w:rsidP="003604F9">
      <w:pPr>
        <w:rPr>
          <w:rFonts w:ascii="Comic Sans MS" w:hAnsi="Comic Sans MS" w:cs="Times New Roman"/>
          <w:lang w:val="en-US"/>
        </w:rPr>
      </w:pPr>
      <w:r w:rsidRPr="004D3122">
        <w:rPr>
          <w:rFonts w:ascii="Comic Sans MS" w:hAnsi="Comic Sans MS" w:cs="Times New Roman"/>
          <w:lang w:val="en-US"/>
        </w:rPr>
        <w:t xml:space="preserve">We use the following systems to keep parents informed about their child’s achievement and progress: </w:t>
      </w:r>
    </w:p>
    <w:p w14:paraId="42169622" w14:textId="77777777" w:rsidR="002B62C9" w:rsidRPr="004D3122" w:rsidRDefault="002B62C9" w:rsidP="003604F9">
      <w:pPr>
        <w:rPr>
          <w:rFonts w:ascii="Comic Sans MS" w:hAnsi="Comic Sans MS" w:cs="Times New Roman"/>
          <w:lang w:val="en-US"/>
        </w:rPr>
      </w:pPr>
    </w:p>
    <w:p w14:paraId="28EDB7A1" w14:textId="1A8E2F5B" w:rsidR="006A2AE5" w:rsidRPr="00546E41" w:rsidRDefault="0007084F" w:rsidP="00546E41">
      <w:pPr>
        <w:pStyle w:val="ListParagraph"/>
        <w:numPr>
          <w:ilvl w:val="0"/>
          <w:numId w:val="17"/>
        </w:numPr>
        <w:rPr>
          <w:rFonts w:ascii="Comic Sans MS" w:hAnsi="Comic Sans MS" w:cs="Times New Roman"/>
          <w:lang w:val="en-US"/>
        </w:rPr>
      </w:pPr>
      <w:bookmarkStart w:id="0" w:name="_GoBack"/>
      <w:bookmarkEnd w:id="0"/>
      <w:r w:rsidRPr="00546E41">
        <w:rPr>
          <w:rFonts w:ascii="Comic Sans MS" w:hAnsi="Comic Sans MS" w:cs="Times New Roman"/>
          <w:lang w:val="en-US"/>
        </w:rPr>
        <w:t xml:space="preserve">Detailed </w:t>
      </w:r>
      <w:r w:rsidR="006A2AE5" w:rsidRPr="00546E41">
        <w:rPr>
          <w:rFonts w:ascii="Comic Sans MS" w:hAnsi="Comic Sans MS" w:cs="Times New Roman"/>
          <w:lang w:val="en-US"/>
        </w:rPr>
        <w:t>Annual Review Reports.</w:t>
      </w:r>
    </w:p>
    <w:p w14:paraId="5BBB87BB" w14:textId="289EA041" w:rsidR="0007084F" w:rsidRPr="004D3122" w:rsidRDefault="0007084F" w:rsidP="002B62C9">
      <w:pPr>
        <w:pStyle w:val="ListParagraph"/>
        <w:numPr>
          <w:ilvl w:val="0"/>
          <w:numId w:val="16"/>
        </w:numPr>
        <w:rPr>
          <w:rFonts w:ascii="Comic Sans MS" w:hAnsi="Comic Sans MS" w:cs="Times New Roman"/>
          <w:lang w:val="en-US"/>
        </w:rPr>
      </w:pPr>
      <w:r w:rsidRPr="004D3122">
        <w:rPr>
          <w:rFonts w:ascii="Comic Sans MS" w:hAnsi="Comic Sans MS" w:cs="Times New Roman"/>
          <w:lang w:val="en-US"/>
        </w:rPr>
        <w:t>End of school year reports</w:t>
      </w:r>
    </w:p>
    <w:p w14:paraId="42AA73C1" w14:textId="3C8050D9" w:rsidR="006A2AE5" w:rsidRPr="004D3122" w:rsidRDefault="006A2AE5" w:rsidP="002B62C9">
      <w:pPr>
        <w:pStyle w:val="ListParagraph"/>
        <w:numPr>
          <w:ilvl w:val="0"/>
          <w:numId w:val="16"/>
        </w:numPr>
        <w:rPr>
          <w:rFonts w:ascii="Comic Sans MS" w:hAnsi="Comic Sans MS" w:cs="Times New Roman"/>
          <w:lang w:val="en-US"/>
        </w:rPr>
      </w:pPr>
      <w:r w:rsidRPr="004D3122">
        <w:rPr>
          <w:rFonts w:ascii="Comic Sans MS" w:hAnsi="Comic Sans MS" w:cs="Times New Roman"/>
          <w:lang w:val="en-US"/>
        </w:rPr>
        <w:t xml:space="preserve">Parents </w:t>
      </w:r>
      <w:r w:rsidR="0007084F" w:rsidRPr="004D3122">
        <w:rPr>
          <w:rFonts w:ascii="Comic Sans MS" w:hAnsi="Comic Sans MS" w:cs="Times New Roman"/>
          <w:lang w:val="en-US"/>
        </w:rPr>
        <w:t>Consultations</w:t>
      </w:r>
    </w:p>
    <w:p w14:paraId="20278BE8" w14:textId="77777777" w:rsidR="006A2AE5" w:rsidRPr="004D3122" w:rsidRDefault="006A2AE5" w:rsidP="002B62C9">
      <w:pPr>
        <w:pStyle w:val="ListParagraph"/>
        <w:numPr>
          <w:ilvl w:val="0"/>
          <w:numId w:val="16"/>
        </w:numPr>
        <w:rPr>
          <w:rFonts w:ascii="Comic Sans MS" w:hAnsi="Comic Sans MS" w:cs="Times New Roman"/>
          <w:lang w:val="en-US"/>
        </w:rPr>
      </w:pPr>
      <w:r w:rsidRPr="004D3122">
        <w:rPr>
          <w:rFonts w:ascii="Comic Sans MS" w:hAnsi="Comic Sans MS" w:cs="Times New Roman"/>
          <w:lang w:val="en-US"/>
        </w:rPr>
        <w:t>Meetings arranged as appropriate where concerns or worries have arisen.</w:t>
      </w:r>
    </w:p>
    <w:p w14:paraId="282F0020" w14:textId="77777777" w:rsidR="006A2AE5" w:rsidRPr="004D3122" w:rsidRDefault="006A2AE5" w:rsidP="006A2AE5">
      <w:pPr>
        <w:widowControl w:val="0"/>
        <w:autoSpaceDE w:val="0"/>
        <w:autoSpaceDN w:val="0"/>
        <w:adjustRightInd w:val="0"/>
        <w:spacing w:after="240"/>
        <w:rPr>
          <w:rFonts w:ascii="Comic Sans MS" w:hAnsi="Comic Sans MS" w:cs="Times New Roman"/>
          <w:lang w:val="en-US"/>
        </w:rPr>
      </w:pPr>
    </w:p>
    <w:p w14:paraId="2E2491FC" w14:textId="77777777" w:rsidR="006A2AE5" w:rsidRPr="004D3122" w:rsidRDefault="006A2AE5" w:rsidP="006A2AE5">
      <w:pPr>
        <w:widowControl w:val="0"/>
        <w:autoSpaceDE w:val="0"/>
        <w:autoSpaceDN w:val="0"/>
        <w:adjustRightInd w:val="0"/>
        <w:spacing w:after="240"/>
        <w:rPr>
          <w:rFonts w:ascii="Comic Sans MS" w:hAnsi="Comic Sans MS" w:cs="Times New Roman"/>
          <w:lang w:val="en-US"/>
        </w:rPr>
      </w:pPr>
    </w:p>
    <w:p w14:paraId="3D9A9894" w14:textId="76763CBE" w:rsidR="006A2AE5" w:rsidRPr="004D3122" w:rsidRDefault="006A2AE5" w:rsidP="003604F9">
      <w:pPr>
        <w:widowControl w:val="0"/>
        <w:autoSpaceDE w:val="0"/>
        <w:autoSpaceDN w:val="0"/>
        <w:adjustRightInd w:val="0"/>
        <w:rPr>
          <w:rFonts w:ascii="Comic Sans MS" w:hAnsi="Comic Sans MS" w:cs="Times New Roman"/>
          <w:lang w:val="en-US"/>
        </w:rPr>
      </w:pPr>
      <w:r w:rsidRPr="004D3122">
        <w:rPr>
          <w:rFonts w:ascii="Comic Sans MS" w:hAnsi="Comic Sans MS" w:cs="Times New Roman"/>
          <w:lang w:val="en-US"/>
        </w:rPr>
        <w:t xml:space="preserve"> </w:t>
      </w:r>
    </w:p>
    <w:p w14:paraId="355FCC8B" w14:textId="1062FF49" w:rsidR="005D6354" w:rsidRPr="004D3122" w:rsidRDefault="005D6354" w:rsidP="00380F77">
      <w:pPr>
        <w:widowControl w:val="0"/>
        <w:autoSpaceDE w:val="0"/>
        <w:autoSpaceDN w:val="0"/>
        <w:adjustRightInd w:val="0"/>
        <w:spacing w:after="240"/>
        <w:rPr>
          <w:rFonts w:ascii="Comic Sans MS" w:hAnsi="Comic Sans MS" w:cs="Times New Roman"/>
          <w:lang w:val="en-US"/>
        </w:rPr>
      </w:pPr>
    </w:p>
    <w:p w14:paraId="53D28A8C" w14:textId="2AFAD692" w:rsidR="0092653A" w:rsidRPr="004D3122" w:rsidRDefault="0092653A" w:rsidP="00276A06">
      <w:pPr>
        <w:jc w:val="both"/>
        <w:rPr>
          <w:rFonts w:ascii="Comic Sans MS" w:hAnsi="Comic Sans MS" w:cs="Times New Roman"/>
        </w:rPr>
      </w:pPr>
    </w:p>
    <w:sectPr w:rsidR="0092653A" w:rsidRPr="004D3122" w:rsidSect="00FA6F18">
      <w:headerReference w:type="even" r:id="rId8"/>
      <w:headerReference w:type="default" r:id="rId9"/>
      <w:footerReference w:type="even" r:id="rId10"/>
      <w:footerReference w:type="default" r:id="rId11"/>
      <w:headerReference w:type="first" r:id="rId12"/>
      <w:footerReference w:type="first" r:id="rId13"/>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2B1A" w14:textId="77777777" w:rsidR="00893336" w:rsidRDefault="00893336" w:rsidP="00D2343B">
      <w:r>
        <w:separator/>
      </w:r>
    </w:p>
  </w:endnote>
  <w:endnote w:type="continuationSeparator" w:id="0">
    <w:p w14:paraId="7A90DDAD" w14:textId="77777777" w:rsidR="00893336" w:rsidRDefault="00893336" w:rsidP="00D2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7E14" w14:textId="77777777" w:rsidR="0007084F" w:rsidRDefault="0007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DAB0" w14:textId="04C3263F" w:rsidR="003E36A9" w:rsidRDefault="003E36A9" w:rsidP="00857F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AEFE" w14:textId="77777777" w:rsidR="0007084F" w:rsidRDefault="0007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B13B" w14:textId="77777777" w:rsidR="00893336" w:rsidRDefault="00893336" w:rsidP="00D2343B">
      <w:r>
        <w:separator/>
      </w:r>
    </w:p>
  </w:footnote>
  <w:footnote w:type="continuationSeparator" w:id="0">
    <w:p w14:paraId="391EA5B6" w14:textId="77777777" w:rsidR="00893336" w:rsidRDefault="00893336" w:rsidP="00D2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E400" w14:textId="77777777" w:rsidR="0007084F" w:rsidRDefault="00070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C0E3" w14:textId="20C0E042" w:rsidR="003E36A9" w:rsidRDefault="003E36A9" w:rsidP="0007084F">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69B8" w14:textId="77777777" w:rsidR="0007084F" w:rsidRDefault="0007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266CB2"/>
    <w:multiLevelType w:val="hybridMultilevel"/>
    <w:tmpl w:val="6192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E53"/>
    <w:multiLevelType w:val="hybridMultilevel"/>
    <w:tmpl w:val="36B2C8FE"/>
    <w:lvl w:ilvl="0" w:tplc="CC740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0C09"/>
    <w:multiLevelType w:val="hybridMultilevel"/>
    <w:tmpl w:val="7D8031AE"/>
    <w:lvl w:ilvl="0" w:tplc="96E69794">
      <w:start w:val="2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E7ECB"/>
    <w:multiLevelType w:val="hybridMultilevel"/>
    <w:tmpl w:val="8FEC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95241"/>
    <w:multiLevelType w:val="hybridMultilevel"/>
    <w:tmpl w:val="FF30A2B6"/>
    <w:lvl w:ilvl="0" w:tplc="E6803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02F"/>
    <w:multiLevelType w:val="hybridMultilevel"/>
    <w:tmpl w:val="4A5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2731D"/>
    <w:multiLevelType w:val="hybridMultilevel"/>
    <w:tmpl w:val="4CBE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84828"/>
    <w:multiLevelType w:val="hybridMultilevel"/>
    <w:tmpl w:val="DEC242E0"/>
    <w:lvl w:ilvl="0" w:tplc="86EA302E">
      <w:start w:val="4"/>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D2271"/>
    <w:multiLevelType w:val="hybridMultilevel"/>
    <w:tmpl w:val="0A8E5550"/>
    <w:lvl w:ilvl="0" w:tplc="DFCAC4D0">
      <w:start w:val="2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71A9B"/>
    <w:multiLevelType w:val="hybridMultilevel"/>
    <w:tmpl w:val="18142E18"/>
    <w:lvl w:ilvl="0" w:tplc="57EEA2EE">
      <w:start w:val="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91244"/>
    <w:multiLevelType w:val="hybridMultilevel"/>
    <w:tmpl w:val="8C34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63AA3"/>
    <w:multiLevelType w:val="hybridMultilevel"/>
    <w:tmpl w:val="3436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907BD"/>
    <w:multiLevelType w:val="hybridMultilevel"/>
    <w:tmpl w:val="AEBE552C"/>
    <w:lvl w:ilvl="0" w:tplc="C20CBF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63C2B"/>
    <w:multiLevelType w:val="hybridMultilevel"/>
    <w:tmpl w:val="F62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5"/>
  </w:num>
  <w:num w:numId="5">
    <w:abstractNumId w:val="4"/>
  </w:num>
  <w:num w:numId="6">
    <w:abstractNumId w:val="9"/>
  </w:num>
  <w:num w:numId="7">
    <w:abstractNumId w:val="7"/>
  </w:num>
  <w:num w:numId="8">
    <w:abstractNumId w:val="8"/>
  </w:num>
  <w:num w:numId="9">
    <w:abstractNumId w:val="14"/>
  </w:num>
  <w:num w:numId="10">
    <w:abstractNumId w:val="1"/>
  </w:num>
  <w:num w:numId="11">
    <w:abstractNumId w:val="2"/>
  </w:num>
  <w:num w:numId="12">
    <w:abstractNumId w:val="10"/>
  </w:num>
  <w:num w:numId="13">
    <w:abstractNumId w:val="12"/>
  </w:num>
  <w:num w:numId="14">
    <w:abstractNumId w:val="6"/>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FD"/>
    <w:rsid w:val="0007084F"/>
    <w:rsid w:val="000B112C"/>
    <w:rsid w:val="000F5688"/>
    <w:rsid w:val="00107C2E"/>
    <w:rsid w:val="001607A5"/>
    <w:rsid w:val="001747B6"/>
    <w:rsid w:val="00174B39"/>
    <w:rsid w:val="00186096"/>
    <w:rsid w:val="001A026A"/>
    <w:rsid w:val="001A2018"/>
    <w:rsid w:val="001E013F"/>
    <w:rsid w:val="0021032E"/>
    <w:rsid w:val="0024730C"/>
    <w:rsid w:val="002525F6"/>
    <w:rsid w:val="00276A06"/>
    <w:rsid w:val="002A3387"/>
    <w:rsid w:val="002B62C9"/>
    <w:rsid w:val="002D344A"/>
    <w:rsid w:val="002E35FD"/>
    <w:rsid w:val="002F0AE7"/>
    <w:rsid w:val="002F150E"/>
    <w:rsid w:val="0030317B"/>
    <w:rsid w:val="00307895"/>
    <w:rsid w:val="003176E6"/>
    <w:rsid w:val="00346713"/>
    <w:rsid w:val="003604F9"/>
    <w:rsid w:val="003800F7"/>
    <w:rsid w:val="00380F77"/>
    <w:rsid w:val="00395AE9"/>
    <w:rsid w:val="003E36A9"/>
    <w:rsid w:val="003F6095"/>
    <w:rsid w:val="0040599B"/>
    <w:rsid w:val="00412EED"/>
    <w:rsid w:val="0042763D"/>
    <w:rsid w:val="00454DA6"/>
    <w:rsid w:val="00483D3D"/>
    <w:rsid w:val="00484974"/>
    <w:rsid w:val="00495BB0"/>
    <w:rsid w:val="004D3122"/>
    <w:rsid w:val="00536389"/>
    <w:rsid w:val="00546E41"/>
    <w:rsid w:val="00571E50"/>
    <w:rsid w:val="00580878"/>
    <w:rsid w:val="00595B12"/>
    <w:rsid w:val="005D6354"/>
    <w:rsid w:val="00614695"/>
    <w:rsid w:val="006232D4"/>
    <w:rsid w:val="00627505"/>
    <w:rsid w:val="00654168"/>
    <w:rsid w:val="00655BA3"/>
    <w:rsid w:val="00682D60"/>
    <w:rsid w:val="0068446A"/>
    <w:rsid w:val="006A2AE5"/>
    <w:rsid w:val="006B29FD"/>
    <w:rsid w:val="006D5E89"/>
    <w:rsid w:val="007025DF"/>
    <w:rsid w:val="0070322B"/>
    <w:rsid w:val="00724AC7"/>
    <w:rsid w:val="00766025"/>
    <w:rsid w:val="007811A9"/>
    <w:rsid w:val="007A69CA"/>
    <w:rsid w:val="007B68E7"/>
    <w:rsid w:val="007E576E"/>
    <w:rsid w:val="00800408"/>
    <w:rsid w:val="00857BAD"/>
    <w:rsid w:val="00857F1C"/>
    <w:rsid w:val="00872BCB"/>
    <w:rsid w:val="008923FA"/>
    <w:rsid w:val="00893336"/>
    <w:rsid w:val="008A2FC9"/>
    <w:rsid w:val="008A562D"/>
    <w:rsid w:val="008B74C1"/>
    <w:rsid w:val="008D213B"/>
    <w:rsid w:val="008D3E3D"/>
    <w:rsid w:val="008E25FE"/>
    <w:rsid w:val="008E5D5E"/>
    <w:rsid w:val="0092653A"/>
    <w:rsid w:val="00936981"/>
    <w:rsid w:val="00940653"/>
    <w:rsid w:val="009833C6"/>
    <w:rsid w:val="009867B6"/>
    <w:rsid w:val="0098685F"/>
    <w:rsid w:val="0099742E"/>
    <w:rsid w:val="009A4BBC"/>
    <w:rsid w:val="009B7DD9"/>
    <w:rsid w:val="009E0AA4"/>
    <w:rsid w:val="00A0733A"/>
    <w:rsid w:val="00A2704E"/>
    <w:rsid w:val="00A40A3B"/>
    <w:rsid w:val="00A85BFE"/>
    <w:rsid w:val="00AA3569"/>
    <w:rsid w:val="00AB438C"/>
    <w:rsid w:val="00B72C37"/>
    <w:rsid w:val="00BA1A93"/>
    <w:rsid w:val="00BA1FFD"/>
    <w:rsid w:val="00BC677B"/>
    <w:rsid w:val="00BF6242"/>
    <w:rsid w:val="00C03B4D"/>
    <w:rsid w:val="00CD6C6F"/>
    <w:rsid w:val="00CD6E9D"/>
    <w:rsid w:val="00D00205"/>
    <w:rsid w:val="00D2343B"/>
    <w:rsid w:val="00D31D14"/>
    <w:rsid w:val="00D3373B"/>
    <w:rsid w:val="00D57F01"/>
    <w:rsid w:val="00DA2FD4"/>
    <w:rsid w:val="00DF050E"/>
    <w:rsid w:val="00E56FED"/>
    <w:rsid w:val="00E6036C"/>
    <w:rsid w:val="00EF09B0"/>
    <w:rsid w:val="00EF3CE1"/>
    <w:rsid w:val="00F57B0A"/>
    <w:rsid w:val="00F952B2"/>
    <w:rsid w:val="00FA3EB5"/>
    <w:rsid w:val="00FA6F18"/>
    <w:rsid w:val="00FC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AC9A7B"/>
  <w14:defaultImageDpi w14:val="300"/>
  <w15:docId w15:val="{1317AA3B-0C0B-4407-9EF2-8D8D795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FD"/>
    <w:rPr>
      <w:color w:val="0000FF" w:themeColor="hyperlink"/>
      <w:u w:val="single"/>
    </w:rPr>
  </w:style>
  <w:style w:type="paragraph" w:styleId="BalloonText">
    <w:name w:val="Balloon Text"/>
    <w:basedOn w:val="Normal"/>
    <w:link w:val="BalloonTextChar"/>
    <w:uiPriority w:val="99"/>
    <w:semiHidden/>
    <w:unhideWhenUsed/>
    <w:rsid w:val="008D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3B"/>
    <w:rPr>
      <w:rFonts w:ascii="Lucida Grande" w:hAnsi="Lucida Grande" w:cs="Lucida Grande"/>
      <w:sz w:val="18"/>
      <w:szCs w:val="18"/>
    </w:rPr>
  </w:style>
  <w:style w:type="paragraph" w:styleId="ListParagraph">
    <w:name w:val="List Paragraph"/>
    <w:basedOn w:val="Normal"/>
    <w:uiPriority w:val="34"/>
    <w:qFormat/>
    <w:rsid w:val="008A2FC9"/>
    <w:pPr>
      <w:ind w:left="720"/>
      <w:contextualSpacing/>
    </w:pPr>
  </w:style>
  <w:style w:type="paragraph" w:styleId="Footer">
    <w:name w:val="footer"/>
    <w:basedOn w:val="Normal"/>
    <w:link w:val="FooterChar"/>
    <w:uiPriority w:val="99"/>
    <w:unhideWhenUsed/>
    <w:rsid w:val="00D2343B"/>
    <w:pPr>
      <w:tabs>
        <w:tab w:val="center" w:pos="4320"/>
        <w:tab w:val="right" w:pos="8640"/>
      </w:tabs>
    </w:pPr>
  </w:style>
  <w:style w:type="character" w:customStyle="1" w:styleId="FooterChar">
    <w:name w:val="Footer Char"/>
    <w:basedOn w:val="DefaultParagraphFont"/>
    <w:link w:val="Footer"/>
    <w:uiPriority w:val="99"/>
    <w:rsid w:val="00D2343B"/>
  </w:style>
  <w:style w:type="character" w:styleId="PageNumber">
    <w:name w:val="page number"/>
    <w:basedOn w:val="DefaultParagraphFont"/>
    <w:uiPriority w:val="99"/>
    <w:semiHidden/>
    <w:unhideWhenUsed/>
    <w:rsid w:val="00D2343B"/>
  </w:style>
  <w:style w:type="paragraph" w:styleId="Header">
    <w:name w:val="header"/>
    <w:basedOn w:val="Normal"/>
    <w:link w:val="HeaderChar"/>
    <w:uiPriority w:val="99"/>
    <w:unhideWhenUsed/>
    <w:rsid w:val="00E6036C"/>
    <w:pPr>
      <w:tabs>
        <w:tab w:val="center" w:pos="4320"/>
        <w:tab w:val="right" w:pos="8640"/>
      </w:tabs>
    </w:pPr>
  </w:style>
  <w:style w:type="character" w:customStyle="1" w:styleId="HeaderChar">
    <w:name w:val="Header Char"/>
    <w:basedOn w:val="DefaultParagraphFont"/>
    <w:link w:val="Header"/>
    <w:uiPriority w:val="99"/>
    <w:rsid w:val="00E6036C"/>
  </w:style>
  <w:style w:type="table" w:styleId="TableGrid">
    <w:name w:val="Table Grid"/>
    <w:basedOn w:val="TableNormal"/>
    <w:uiPriority w:val="59"/>
    <w:rsid w:val="0045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42103">
      <w:bodyDiv w:val="1"/>
      <w:marLeft w:val="0"/>
      <w:marRight w:val="0"/>
      <w:marTop w:val="0"/>
      <w:marBottom w:val="0"/>
      <w:divBdr>
        <w:top w:val="none" w:sz="0" w:space="0" w:color="auto"/>
        <w:left w:val="none" w:sz="0" w:space="0" w:color="auto"/>
        <w:bottom w:val="none" w:sz="0" w:space="0" w:color="auto"/>
        <w:right w:val="none" w:sz="0" w:space="0" w:color="auto"/>
      </w:divBdr>
    </w:div>
    <w:div w:id="1394229662">
      <w:bodyDiv w:val="1"/>
      <w:marLeft w:val="0"/>
      <w:marRight w:val="0"/>
      <w:marTop w:val="0"/>
      <w:marBottom w:val="0"/>
      <w:divBdr>
        <w:top w:val="none" w:sz="0" w:space="0" w:color="auto"/>
        <w:left w:val="none" w:sz="0" w:space="0" w:color="auto"/>
        <w:bottom w:val="none" w:sz="0" w:space="0" w:color="auto"/>
        <w:right w:val="none" w:sz="0" w:space="0" w:color="auto"/>
      </w:divBdr>
      <w:divsChild>
        <w:div w:id="535892105">
          <w:marLeft w:val="0"/>
          <w:marRight w:val="0"/>
          <w:marTop w:val="0"/>
          <w:marBottom w:val="0"/>
          <w:divBdr>
            <w:top w:val="none" w:sz="0" w:space="0" w:color="auto"/>
            <w:left w:val="none" w:sz="0" w:space="0" w:color="auto"/>
            <w:bottom w:val="none" w:sz="0" w:space="0" w:color="auto"/>
            <w:right w:val="none" w:sz="0" w:space="0" w:color="auto"/>
          </w:divBdr>
          <w:divsChild>
            <w:div w:id="255940341">
              <w:marLeft w:val="0"/>
              <w:marRight w:val="0"/>
              <w:marTop w:val="300"/>
              <w:marBottom w:val="300"/>
              <w:divBdr>
                <w:top w:val="none" w:sz="0" w:space="0" w:color="auto"/>
                <w:left w:val="none" w:sz="0" w:space="0" w:color="auto"/>
                <w:bottom w:val="none" w:sz="0" w:space="0" w:color="auto"/>
                <w:right w:val="none" w:sz="0" w:space="0" w:color="auto"/>
              </w:divBdr>
              <w:divsChild>
                <w:div w:id="92552910">
                  <w:marLeft w:val="0"/>
                  <w:marRight w:val="0"/>
                  <w:marTop w:val="0"/>
                  <w:marBottom w:val="0"/>
                  <w:divBdr>
                    <w:top w:val="none" w:sz="0" w:space="0" w:color="auto"/>
                    <w:left w:val="none" w:sz="0" w:space="0" w:color="auto"/>
                    <w:bottom w:val="none" w:sz="0" w:space="0" w:color="auto"/>
                    <w:right w:val="none" w:sz="0" w:space="0" w:color="auto"/>
                  </w:divBdr>
                  <w:divsChild>
                    <w:div w:id="1018895812">
                      <w:marLeft w:val="0"/>
                      <w:marRight w:val="0"/>
                      <w:marTop w:val="0"/>
                      <w:marBottom w:val="0"/>
                      <w:divBdr>
                        <w:top w:val="none" w:sz="0" w:space="0" w:color="auto"/>
                        <w:left w:val="none" w:sz="0" w:space="0" w:color="auto"/>
                        <w:bottom w:val="none" w:sz="0" w:space="0" w:color="auto"/>
                        <w:right w:val="none" w:sz="0" w:space="0" w:color="auto"/>
                      </w:divBdr>
                      <w:divsChild>
                        <w:div w:id="1573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0A4C-9DCC-4C8F-B7E4-F4872F03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Pam Robinson</cp:lastModifiedBy>
  <cp:revision>9</cp:revision>
  <cp:lastPrinted>2016-06-14T15:26:00Z</cp:lastPrinted>
  <dcterms:created xsi:type="dcterms:W3CDTF">2017-06-25T15:27:00Z</dcterms:created>
  <dcterms:modified xsi:type="dcterms:W3CDTF">2017-06-28T11:00:00Z</dcterms:modified>
</cp:coreProperties>
</file>